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E70" w:rsidRPr="00702C54" w:rsidRDefault="0068668B" w:rsidP="00654E70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2C54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:rsidR="00654E70" w:rsidRPr="00702C54" w:rsidRDefault="00654E70" w:rsidP="00211029">
      <w:pPr>
        <w:pStyle w:val="a3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ชื่อโครงการ</w:t>
      </w:r>
      <w:r w:rsidRPr="00702C54">
        <w:rPr>
          <w:rFonts w:ascii="TH SarabunPSK" w:hAnsi="TH SarabunPSK" w:cs="TH SarabunPSK"/>
          <w:sz w:val="32"/>
          <w:szCs w:val="32"/>
        </w:rPr>
        <w:t xml:space="preserve"> </w:t>
      </w:r>
      <w:r w:rsidRPr="00702C54">
        <w:rPr>
          <w:rFonts w:ascii="TH SarabunPSK" w:hAnsi="TH SarabunPSK" w:cs="TH SarabunPSK"/>
          <w:sz w:val="32"/>
          <w:szCs w:val="32"/>
          <w:cs/>
        </w:rPr>
        <w:t xml:space="preserve">โครงการรวมพลังสร้างสรรค์เด็กไทยส่งเสริมนิสัยรักการอ่าน </w:t>
      </w:r>
      <w:r w:rsidRPr="00702C54">
        <w:rPr>
          <w:rFonts w:ascii="TH SarabunPSK" w:hAnsi="TH SarabunPSK" w:cs="TH SarabunPSK"/>
          <w:sz w:val="32"/>
          <w:szCs w:val="32"/>
        </w:rPr>
        <w:t xml:space="preserve">: </w:t>
      </w:r>
      <w:r w:rsidRPr="00702C54">
        <w:rPr>
          <w:rFonts w:ascii="TH SarabunPSK" w:hAnsi="TH SarabunPSK" w:cs="TH SarabunPSK"/>
          <w:sz w:val="32"/>
          <w:szCs w:val="32"/>
          <w:cs/>
        </w:rPr>
        <w:t>การสร้างความเข้มแข็งและความยั่งยืนของโรงเรียนเพื่อการรวมพลังสร้างสรรค์เด็กไทย</w:t>
      </w:r>
      <w:r w:rsidR="00702C54">
        <w:rPr>
          <w:rFonts w:ascii="TH SarabunPSK" w:hAnsi="TH SarabunPSK" w:cs="TH SarabunPSK"/>
          <w:sz w:val="32"/>
          <w:szCs w:val="32"/>
          <w:cs/>
        </w:rPr>
        <w:t xml:space="preserve">ส่งเสริมนิสัยรักการอ่านระยะที่ </w:t>
      </w:r>
      <w:r w:rsidR="00702C54">
        <w:rPr>
          <w:rFonts w:ascii="TH SarabunPSK" w:hAnsi="TH SarabunPSK" w:cs="TH SarabunPSK"/>
          <w:sz w:val="32"/>
          <w:szCs w:val="32"/>
        </w:rPr>
        <w:t>2</w:t>
      </w:r>
    </w:p>
    <w:p w:rsidR="0068668B" w:rsidRPr="00702C54" w:rsidRDefault="0068668B" w:rsidP="0068668B">
      <w:pPr>
        <w:pStyle w:val="a3"/>
        <w:numPr>
          <w:ilvl w:val="0"/>
          <w:numId w:val="1"/>
        </w:numPr>
        <w:spacing w:after="0"/>
        <w:rPr>
          <w:rFonts w:ascii="TH SarabunPSK" w:hAnsi="TH SarabunPSK" w:cs="TH SarabunPSK"/>
          <w:i/>
          <w:iCs/>
          <w:sz w:val="32"/>
          <w:szCs w:val="32"/>
        </w:rPr>
      </w:pPr>
      <w:r w:rsidRPr="00702C5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วัตถุประสงค์ของโครงการ</w:t>
      </w:r>
    </w:p>
    <w:p w:rsidR="00702C54" w:rsidRDefault="00160B75" w:rsidP="00702C54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>เพื่อพัฒนาผู้เรียนให้มีพื้นฐานการอ่านและการคิด ผ่านการออกแบบกิจกรรมและกระบวนการที่มี</w:t>
      </w:r>
    </w:p>
    <w:p w:rsidR="00160B75" w:rsidRPr="00702C54" w:rsidRDefault="00160B75" w:rsidP="00702C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>ประสิทธิภาพ</w:t>
      </w:r>
      <w:r w:rsidRPr="00702C54">
        <w:rPr>
          <w:rFonts w:ascii="TH SarabunPSK" w:hAnsi="TH SarabunPSK" w:cs="TH SarabunPSK"/>
          <w:sz w:val="32"/>
          <w:szCs w:val="32"/>
        </w:rPr>
        <w:t xml:space="preserve"> </w:t>
      </w:r>
      <w:r w:rsidRPr="00702C54">
        <w:rPr>
          <w:rFonts w:ascii="TH SarabunPSK" w:hAnsi="TH SarabunPSK" w:cs="TH SarabunPSK"/>
          <w:sz w:val="32"/>
          <w:szCs w:val="32"/>
          <w:cs/>
        </w:rPr>
        <w:t>ในระดับโรงเรียน ครอบครัว และชุมชน สามารถปรับใช้และขยายผลได้</w:t>
      </w:r>
    </w:p>
    <w:p w:rsidR="00160B75" w:rsidRPr="00702C54" w:rsidRDefault="00160B75" w:rsidP="00702C54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>เพื่อพัฒนาครูด้านความรู้และทักษะในการใช้หนังสือเพื่อการเรียนรู้และการคิด</w:t>
      </w:r>
    </w:p>
    <w:p w:rsidR="00160B75" w:rsidRPr="00702C54" w:rsidRDefault="00160B75" w:rsidP="00702C54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>เพื่อ</w:t>
      </w:r>
      <w:r w:rsidR="00A838C4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702C54">
        <w:rPr>
          <w:rFonts w:ascii="TH SarabunPSK" w:hAnsi="TH SarabunPSK" w:cs="TH SarabunPSK"/>
          <w:sz w:val="32"/>
          <w:szCs w:val="32"/>
          <w:cs/>
        </w:rPr>
        <w:t>พื้นที่การอ่านในชุมชนโดยเครือข่ายครอบครัวนักอ่าน</w:t>
      </w:r>
    </w:p>
    <w:p w:rsidR="00702C54" w:rsidRDefault="00160B75" w:rsidP="00702C54">
      <w:pPr>
        <w:pStyle w:val="a3"/>
        <w:numPr>
          <w:ilvl w:val="0"/>
          <w:numId w:val="13"/>
        </w:numPr>
        <w:spacing w:after="0" w:line="240" w:lineRule="auto"/>
        <w:ind w:right="-330"/>
        <w:jc w:val="thaiDistribute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>เพื่อบูรณาการการเรียนการสอน รายวิชาที่เกี่ยวข้องกับการพัฒนาการอ่านการคิดและการศึกษา</w:t>
      </w:r>
      <w:r w:rsidR="00702C54">
        <w:rPr>
          <w:rFonts w:ascii="TH SarabunPSK" w:hAnsi="TH SarabunPSK" w:cs="TH SarabunPSK"/>
          <w:sz w:val="32"/>
          <w:szCs w:val="32"/>
        </w:rPr>
        <w:t xml:space="preserve">      </w:t>
      </w:r>
    </w:p>
    <w:p w:rsidR="00160B75" w:rsidRPr="00702C54" w:rsidRDefault="00160B75" w:rsidP="00702C54">
      <w:pPr>
        <w:spacing w:after="0" w:line="240" w:lineRule="auto"/>
        <w:ind w:right="-330"/>
        <w:jc w:val="thaiDistribute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>กับชุมชน</w:t>
      </w:r>
    </w:p>
    <w:p w:rsidR="00702C54" w:rsidRDefault="00160B75" w:rsidP="00702C54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>เพื่อบูรณาการงานวิจัยพัฒนารูปแบบการมีส่วนร่วมของผู้ปกครองด้วยแนวคิดการเสริมสร้างพลัง</w:t>
      </w:r>
    </w:p>
    <w:p w:rsidR="00160B75" w:rsidRPr="00702C54" w:rsidRDefault="00160B75" w:rsidP="00702C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>สร้างสรรค์เด็กไทยส่งเสริมนิสัยรักการอ่าน</w:t>
      </w:r>
    </w:p>
    <w:p w:rsidR="0068668B" w:rsidRPr="00702C54" w:rsidRDefault="0068668B" w:rsidP="0068668B">
      <w:pPr>
        <w:pStyle w:val="a3"/>
        <w:numPr>
          <w:ilvl w:val="0"/>
          <w:numId w:val="1"/>
        </w:numPr>
        <w:spacing w:after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702C5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พื้นที่เป้าหมายและกลุ่มเป้าหมาย</w:t>
      </w:r>
    </w:p>
    <w:p w:rsidR="0068668B" w:rsidRPr="00702C54" w:rsidRDefault="0068668B" w:rsidP="00C262FE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>พื้นที่เป้าหมาย</w:t>
      </w:r>
      <w:r w:rsidRPr="00702C54">
        <w:rPr>
          <w:rFonts w:ascii="TH SarabunPSK" w:hAnsi="TH SarabunPSK" w:cs="TH SarabunPSK"/>
          <w:sz w:val="32"/>
          <w:szCs w:val="32"/>
        </w:rPr>
        <w:t xml:space="preserve">  </w:t>
      </w:r>
      <w:r w:rsidR="00C262FE" w:rsidRPr="00702C54">
        <w:rPr>
          <w:rFonts w:ascii="TH SarabunPSK" w:hAnsi="TH SarabunPSK" w:cs="TH SarabunPSK"/>
          <w:sz w:val="32"/>
          <w:szCs w:val="32"/>
          <w:cs/>
        </w:rPr>
        <w:t>อ</w:t>
      </w:r>
      <w:r w:rsidR="00702C54">
        <w:rPr>
          <w:rFonts w:ascii="TH SarabunPSK" w:hAnsi="TH SarabunPSK" w:cs="TH SarabunPSK"/>
          <w:sz w:val="32"/>
          <w:szCs w:val="32"/>
          <w:cs/>
        </w:rPr>
        <w:t>.องครักษ์  จ.นครนายก  และ</w:t>
      </w:r>
      <w:r w:rsidR="00C262FE" w:rsidRPr="00702C54">
        <w:rPr>
          <w:rFonts w:ascii="TH SarabunPSK" w:hAnsi="TH SarabunPSK" w:cs="TH SarabunPSK"/>
          <w:sz w:val="32"/>
          <w:szCs w:val="32"/>
          <w:cs/>
        </w:rPr>
        <w:t xml:space="preserve"> อ.</w:t>
      </w:r>
      <w:r w:rsidRPr="00702C54">
        <w:rPr>
          <w:rFonts w:ascii="TH SarabunPSK" w:hAnsi="TH SarabunPSK" w:cs="TH SarabunPSK"/>
          <w:sz w:val="32"/>
          <w:szCs w:val="32"/>
          <w:cs/>
        </w:rPr>
        <w:t xml:space="preserve">วังสมบูรณ์  </w:t>
      </w:r>
      <w:r w:rsidR="00C262FE" w:rsidRPr="00702C54">
        <w:rPr>
          <w:rFonts w:ascii="TH SarabunPSK" w:hAnsi="TH SarabunPSK" w:cs="TH SarabunPSK"/>
          <w:sz w:val="32"/>
          <w:szCs w:val="32"/>
          <w:cs/>
        </w:rPr>
        <w:t>จ.</w:t>
      </w:r>
      <w:r w:rsidRPr="00702C54">
        <w:rPr>
          <w:rFonts w:ascii="TH SarabunPSK" w:hAnsi="TH SarabunPSK" w:cs="TH SarabunPSK"/>
          <w:sz w:val="32"/>
          <w:szCs w:val="32"/>
          <w:cs/>
        </w:rPr>
        <w:t>สระแก้ว</w:t>
      </w:r>
    </w:p>
    <w:p w:rsidR="00C262FE" w:rsidRPr="00702C54" w:rsidRDefault="0068668B" w:rsidP="00C262FE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 xml:space="preserve">กลุ่มเป้าหมายหลัก :  นักเรียนระดับปฐมวัย  และนักเรียนชั้นประถมศึกษาปีที่ </w:t>
      </w:r>
      <w:r w:rsidRPr="00702C54">
        <w:rPr>
          <w:rFonts w:ascii="TH SarabunPSK" w:hAnsi="TH SarabunPSK" w:cs="TH SarabunPSK"/>
          <w:sz w:val="32"/>
          <w:szCs w:val="32"/>
        </w:rPr>
        <w:t>1</w:t>
      </w:r>
      <w:r w:rsidRPr="00702C54">
        <w:rPr>
          <w:rFonts w:ascii="TH SarabunPSK" w:hAnsi="TH SarabunPSK" w:cs="TH SarabunPSK"/>
          <w:sz w:val="32"/>
          <w:szCs w:val="32"/>
          <w:cs/>
        </w:rPr>
        <w:t>-</w:t>
      </w:r>
      <w:r w:rsidRPr="00702C54">
        <w:rPr>
          <w:rFonts w:ascii="TH SarabunPSK" w:hAnsi="TH SarabunPSK" w:cs="TH SarabunPSK"/>
          <w:sz w:val="32"/>
          <w:szCs w:val="32"/>
        </w:rPr>
        <w:t>3</w:t>
      </w:r>
    </w:p>
    <w:p w:rsidR="00702C54" w:rsidRDefault="0068668B" w:rsidP="00702C54">
      <w:pPr>
        <w:spacing w:after="0"/>
        <w:ind w:left="1440" w:firstLine="360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 xml:space="preserve">กลุ่มเป้าหมายรอง :   นักเรียนชั้นประถมศึกษาปีที่ </w:t>
      </w:r>
      <w:r w:rsidRPr="00702C54">
        <w:rPr>
          <w:rFonts w:ascii="TH SarabunPSK" w:hAnsi="TH SarabunPSK" w:cs="TH SarabunPSK"/>
          <w:sz w:val="32"/>
          <w:szCs w:val="32"/>
        </w:rPr>
        <w:t xml:space="preserve">4 </w:t>
      </w:r>
      <w:r w:rsidRPr="00702C54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702C54">
        <w:rPr>
          <w:rFonts w:ascii="TH SarabunPSK" w:hAnsi="TH SarabunPSK" w:cs="TH SarabunPSK"/>
          <w:sz w:val="32"/>
          <w:szCs w:val="32"/>
        </w:rPr>
        <w:t xml:space="preserve">6 </w:t>
      </w:r>
      <w:r w:rsidR="00CC2C6F" w:rsidRPr="00702C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2C54">
        <w:rPr>
          <w:rFonts w:ascii="TH SarabunPSK" w:hAnsi="TH SarabunPSK" w:cs="TH SarabunPSK"/>
          <w:sz w:val="32"/>
          <w:szCs w:val="32"/>
        </w:rPr>
        <w:t xml:space="preserve"> </w:t>
      </w:r>
      <w:r w:rsidRPr="00702C54">
        <w:rPr>
          <w:rFonts w:ascii="TH SarabunPSK" w:hAnsi="TH SarabunPSK" w:cs="TH SarabunPSK"/>
          <w:sz w:val="32"/>
          <w:szCs w:val="32"/>
          <w:cs/>
        </w:rPr>
        <w:t xml:space="preserve">ผู้ปกครองนักเรียนชั้นปฐมวัย  </w:t>
      </w:r>
    </w:p>
    <w:p w:rsidR="0068668B" w:rsidRDefault="0068668B" w:rsidP="00702C54">
      <w:pPr>
        <w:spacing w:after="0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 xml:space="preserve">ครูผู้สอนระดับปฐมวัยและประถมศึกษาปีที่ </w:t>
      </w:r>
      <w:r w:rsidRPr="00702C54">
        <w:rPr>
          <w:rFonts w:ascii="TH SarabunPSK" w:hAnsi="TH SarabunPSK" w:cs="TH SarabunPSK"/>
          <w:sz w:val="32"/>
          <w:szCs w:val="32"/>
        </w:rPr>
        <w:t>1</w:t>
      </w:r>
      <w:r w:rsidRPr="00702C54">
        <w:rPr>
          <w:rFonts w:ascii="TH SarabunPSK" w:hAnsi="TH SarabunPSK" w:cs="TH SarabunPSK"/>
          <w:sz w:val="32"/>
          <w:szCs w:val="32"/>
          <w:cs/>
        </w:rPr>
        <w:t>-</w:t>
      </w:r>
      <w:r w:rsidRPr="00702C54">
        <w:rPr>
          <w:rFonts w:ascii="TH SarabunPSK" w:hAnsi="TH SarabunPSK" w:cs="TH SarabunPSK"/>
          <w:sz w:val="32"/>
          <w:szCs w:val="32"/>
        </w:rPr>
        <w:t>3</w:t>
      </w:r>
    </w:p>
    <w:p w:rsidR="00711285" w:rsidRPr="00702C54" w:rsidRDefault="00711285" w:rsidP="00702C5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8668B" w:rsidRPr="00702C54" w:rsidRDefault="0068668B" w:rsidP="0068668B">
      <w:pPr>
        <w:pStyle w:val="a3"/>
        <w:numPr>
          <w:ilvl w:val="0"/>
          <w:numId w:val="1"/>
        </w:numPr>
        <w:spacing w:after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702C5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ผลการดำเนินการ</w:t>
      </w:r>
    </w:p>
    <w:p w:rsidR="00ED0B21" w:rsidRDefault="00ED0B21" w:rsidP="00711285">
      <w:pPr>
        <w:spacing w:after="0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20FD28FA" wp14:editId="2B19C601">
            <wp:simplePos x="0" y="0"/>
            <wp:positionH relativeFrom="column">
              <wp:posOffset>3736448</wp:posOffset>
            </wp:positionH>
            <wp:positionV relativeFrom="paragraph">
              <wp:posOffset>2180733</wp:posOffset>
            </wp:positionV>
            <wp:extent cx="2426335" cy="204533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04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28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117C5F68" wp14:editId="6B64C835">
            <wp:simplePos x="0" y="0"/>
            <wp:positionH relativeFrom="column">
              <wp:posOffset>-111125</wp:posOffset>
            </wp:positionH>
            <wp:positionV relativeFrom="paragraph">
              <wp:posOffset>203200</wp:posOffset>
            </wp:positionV>
            <wp:extent cx="1716405" cy="2289175"/>
            <wp:effectExtent l="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2FE" w:rsidRPr="00702C54">
        <w:rPr>
          <w:rFonts w:ascii="TH SarabunPSK" w:hAnsi="TH SarabunPSK" w:cs="TH SarabunPSK"/>
          <w:sz w:val="32"/>
          <w:szCs w:val="32"/>
          <w:cs/>
        </w:rPr>
        <w:t>โครงการมีแนวคิดสำคัญ</w:t>
      </w:r>
      <w:r w:rsidR="00C262FE" w:rsidRPr="00702C54">
        <w:rPr>
          <w:rFonts w:ascii="TH SarabunPSK" w:hAnsi="TH SarabunPSK" w:cs="TH SarabunPSK"/>
          <w:sz w:val="32"/>
          <w:szCs w:val="32"/>
        </w:rPr>
        <w:t xml:space="preserve"> 2 </w:t>
      </w:r>
      <w:r w:rsidR="00C262FE" w:rsidRPr="00702C54">
        <w:rPr>
          <w:rFonts w:ascii="TH SarabunPSK" w:hAnsi="TH SarabunPSK" w:cs="TH SarabunPSK"/>
          <w:sz w:val="32"/>
          <w:szCs w:val="32"/>
          <w:cs/>
        </w:rPr>
        <w:t xml:space="preserve">ประการในการดำเนินกิจกรรม คือ  </w:t>
      </w:r>
      <w:r w:rsidR="00C262FE" w:rsidRPr="00702C54">
        <w:rPr>
          <w:rFonts w:ascii="TH SarabunPSK" w:hAnsi="TH SarabunPSK" w:cs="TH SarabunPSK"/>
          <w:sz w:val="32"/>
          <w:szCs w:val="32"/>
        </w:rPr>
        <w:t xml:space="preserve">(1)  </w:t>
      </w:r>
      <w:r w:rsidR="00C262FE" w:rsidRPr="00702C54">
        <w:rPr>
          <w:rFonts w:ascii="TH SarabunPSK" w:hAnsi="TH SarabunPSK" w:cs="TH SarabunPSK"/>
          <w:sz w:val="32"/>
          <w:szCs w:val="32"/>
          <w:cs/>
        </w:rPr>
        <w:t>กุญแจสำคัญของการสร้างวัฒนธรรมการอ่านให้เกิดขึ้นต้องเริ่มจากการอ่านที่นำมาซึ่งความสุขความเพลิดเพลินแก่เด็ก  แล้วจึงค่อยๆ ยกระดับความเพลิดเพลินเป็นการพัฒนาปัญญาเพื่อนำสู่สุขภาวะในวิถีชีวิตทั้งในระดับปัจเจกและระดับสังคม  และ (</w:t>
      </w:r>
      <w:r w:rsidR="00C262FE" w:rsidRPr="00702C54">
        <w:rPr>
          <w:rFonts w:ascii="TH SarabunPSK" w:hAnsi="TH SarabunPSK" w:cs="TH SarabunPSK"/>
          <w:sz w:val="32"/>
          <w:szCs w:val="32"/>
        </w:rPr>
        <w:t>2</w:t>
      </w:r>
      <w:r w:rsidR="00C262FE" w:rsidRPr="00702C54">
        <w:rPr>
          <w:rFonts w:ascii="TH SarabunPSK" w:hAnsi="TH SarabunPSK" w:cs="TH SarabunPSK"/>
          <w:sz w:val="32"/>
          <w:szCs w:val="32"/>
          <w:cs/>
        </w:rPr>
        <w:t>)</w:t>
      </w:r>
      <w:r w:rsidR="00C262FE" w:rsidRPr="00702C54">
        <w:rPr>
          <w:rFonts w:ascii="TH SarabunPSK" w:hAnsi="TH SarabunPSK" w:cs="TH SarabunPSK"/>
          <w:sz w:val="32"/>
          <w:szCs w:val="32"/>
        </w:rPr>
        <w:t xml:space="preserve"> </w:t>
      </w:r>
      <w:r w:rsidR="00C262FE" w:rsidRPr="00702C54">
        <w:rPr>
          <w:rFonts w:ascii="TH SarabunPSK" w:hAnsi="TH SarabunPSK" w:cs="TH SarabunPSK"/>
          <w:sz w:val="32"/>
          <w:szCs w:val="32"/>
          <w:cs/>
        </w:rPr>
        <w:t>การสร้างวัฒนธรรมการอ่านให้กับเด็กต้องอาศัยความร่วมมือรวมพลังทั้งในระดับโรงเรียน  ห้องเรียน  ครอบครัว  ชุมชน  ผู้บริหาร  ครู  ผู้ปกครอง  นักวิชาการและนิสิตครูเป็นผู้ร่วมเรียนรู้ในการจัดกระบวนการส่งเสริมนิสัยรักการอ่านที่เหมาะสมกับบริบทของเด็ก</w:t>
      </w:r>
      <w:r w:rsidR="00C262FE" w:rsidRPr="00702C54">
        <w:rPr>
          <w:rFonts w:ascii="TH SarabunPSK" w:hAnsi="TH SarabunPSK" w:cs="TH SarabunPSK"/>
          <w:sz w:val="32"/>
          <w:szCs w:val="32"/>
        </w:rPr>
        <w:t xml:space="preserve">   </w:t>
      </w:r>
      <w:r w:rsidR="00C262FE" w:rsidRPr="00702C54">
        <w:rPr>
          <w:rFonts w:ascii="TH SarabunPSK" w:hAnsi="TH SarabunPSK" w:cs="TH SarabunPSK"/>
          <w:sz w:val="32"/>
          <w:szCs w:val="32"/>
          <w:cs/>
        </w:rPr>
        <w:t xml:space="preserve">ด้วยแนวคิดสำคัญดังกล่าวโครงการจึงได้ดำเนินกิจกรรมที่สำคัญ </w:t>
      </w:r>
      <w:r w:rsidR="00C262FE" w:rsidRPr="00702C54">
        <w:rPr>
          <w:rFonts w:ascii="TH SarabunPSK" w:hAnsi="TH SarabunPSK" w:cs="TH SarabunPSK"/>
          <w:sz w:val="32"/>
          <w:szCs w:val="32"/>
        </w:rPr>
        <w:t xml:space="preserve">4 </w:t>
      </w:r>
      <w:r w:rsidR="00C262FE" w:rsidRPr="00702C54">
        <w:rPr>
          <w:rFonts w:ascii="TH SarabunPSK" w:hAnsi="TH SarabunPSK" w:cs="TH SarabunPSK"/>
          <w:sz w:val="32"/>
          <w:szCs w:val="32"/>
          <w:cs/>
        </w:rPr>
        <w:t>กิจกรรมเพื่อให้บรรลุเป้าประสงค์ของโครงการ</w:t>
      </w:r>
      <w:r w:rsidR="00CB5CDF" w:rsidRPr="00702C5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C262FE" w:rsidRPr="00702C54" w:rsidRDefault="00CB5CDF" w:rsidP="00711285">
      <w:pPr>
        <w:spacing w:after="0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>ดังแสดงในแผนภาพ</w:t>
      </w:r>
    </w:p>
    <w:p w:rsidR="00C262FE" w:rsidRPr="00702C54" w:rsidRDefault="00C262FE" w:rsidP="00C262FE">
      <w:pPr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512D33" w:rsidRPr="00702C54" w:rsidRDefault="00CB5CDF" w:rsidP="00694CFC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702C54">
        <w:rPr>
          <w:rFonts w:ascii="TH SarabunPSK" w:hAnsi="TH SarabunPSK" w:cs="TH SarabunPSK"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33D20F" wp14:editId="260E707A">
                <wp:simplePos x="0" y="0"/>
                <wp:positionH relativeFrom="column">
                  <wp:posOffset>1821180</wp:posOffset>
                </wp:positionH>
                <wp:positionV relativeFrom="paragraph">
                  <wp:posOffset>-395829</wp:posOffset>
                </wp:positionV>
                <wp:extent cx="2833816" cy="387178"/>
                <wp:effectExtent l="0" t="0" r="508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816" cy="387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CDF" w:rsidRPr="00B043C2" w:rsidRDefault="00CB5CDF" w:rsidP="00CB5CD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B043C2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แผนภาพ </w:t>
                            </w:r>
                            <w:r w:rsidRPr="00B043C2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043C2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:  </w:t>
                            </w:r>
                            <w:r w:rsidRPr="00B043C2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กิจกรรมสำคัญของโครงการ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33D2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43.4pt;margin-top:-31.15pt;width:223.15pt;height:3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" fillcolor="white [3201]" stroked="f" strokeweight=".5pt">
                <v:textbox>
                  <w:txbxContent>
                    <w:p w:rsidR="00CB5CDF" w:rsidRPr="00B043C2" w:rsidRDefault="00CB5CDF" w:rsidP="00CB5CD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B043C2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แผนภาพ </w:t>
                      </w:r>
                      <w:r w:rsidRPr="00B043C2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043C2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:  </w:t>
                      </w:r>
                      <w:r w:rsidRPr="00B043C2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กิจกรรมสำคัญของโครงการ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="00C262FE" w:rsidRPr="00702C54">
        <w:rPr>
          <w:rFonts w:ascii="TH SarabunPSK" w:hAnsi="TH SarabunPSK" w:cs="TH SarabunPSK"/>
          <w:i/>
          <w:i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2FDC8DF" wp14:editId="2D0FD09B">
            <wp:simplePos x="0" y="0"/>
            <wp:positionH relativeFrom="column">
              <wp:posOffset>-121285</wp:posOffset>
            </wp:positionH>
            <wp:positionV relativeFrom="paragraph">
              <wp:posOffset>36830</wp:posOffset>
            </wp:positionV>
            <wp:extent cx="6558915" cy="4836795"/>
            <wp:effectExtent l="0" t="0" r="0" b="1905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4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2FE" w:rsidRPr="00702C54">
        <w:rPr>
          <w:rFonts w:ascii="TH SarabunPSK" w:hAnsi="TH SarabunPSK" w:cs="TH SarabunPSK"/>
          <w:b/>
          <w:bCs/>
          <w:sz w:val="32"/>
          <w:szCs w:val="32"/>
        </w:rPr>
        <w:t xml:space="preserve">*  </w:t>
      </w:r>
      <w:r w:rsidR="00C262FE" w:rsidRPr="00702C54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:rsidR="00512D33" w:rsidRPr="00702C54" w:rsidRDefault="00467B96" w:rsidP="00694CFC">
      <w:pPr>
        <w:spacing w:after="0"/>
        <w:ind w:right="-158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69C3750" wp14:editId="1202E217">
            <wp:simplePos x="0" y="0"/>
            <wp:positionH relativeFrom="column">
              <wp:posOffset>-196946</wp:posOffset>
            </wp:positionH>
            <wp:positionV relativeFrom="paragraph">
              <wp:posOffset>18906</wp:posOffset>
            </wp:positionV>
            <wp:extent cx="2701925" cy="2026285"/>
            <wp:effectExtent l="0" t="0" r="3175" b="0"/>
            <wp:wrapSquare wrapText="bothSides"/>
            <wp:docPr id="12" name="Picture 12" descr="à¹à¸à¸ à¸²à¸à¸­à¸²à¸à¸à¸°à¸¡à¸µ 6 à¸à¸, à¸à¸à¸à¸µà¹à¸¢à¸´à¹à¸¡,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6 à¸à¸, à¸à¸à¸à¸µà¹à¸¢à¸´à¹à¸¡,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D33" w:rsidRPr="00702C5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พี่อาสานักอ่าน</w:t>
      </w:r>
      <w:r w:rsidR="00512D33" w:rsidRPr="00702C54">
        <w:rPr>
          <w:rFonts w:ascii="TH SarabunPSK" w:hAnsi="TH SarabunPSK" w:cs="TH SarabunPSK"/>
          <w:sz w:val="32"/>
          <w:szCs w:val="32"/>
          <w:cs/>
        </w:rPr>
        <w:t xml:space="preserve">  :  มีหน้าที่อ่านนิทานภาพให้น้องปฐมวัย ประถมต้นฟัง  และเป็นผู้ช่วยพี่นิสิตในกิจกรรมตลาดนัดหนังสือและนิทานภาพ  รวมถึงการลงพื้นที่ชุมชนเพื่อนำนิทานไปอ่านให้น้องฟังตามบ้าน</w:t>
      </w:r>
    </w:p>
    <w:p w:rsidR="00512D33" w:rsidRPr="00702C54" w:rsidRDefault="00D0095F" w:rsidP="00694CF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1952121D" wp14:editId="7C8DA405">
            <wp:simplePos x="0" y="0"/>
            <wp:positionH relativeFrom="column">
              <wp:posOffset>1216660</wp:posOffset>
            </wp:positionH>
            <wp:positionV relativeFrom="paragraph">
              <wp:posOffset>1140405</wp:posOffset>
            </wp:positionV>
            <wp:extent cx="2187575" cy="1229995"/>
            <wp:effectExtent l="0" t="0" r="3175" b="8255"/>
            <wp:wrapSquare wrapText="bothSides"/>
            <wp:docPr id="1026" name="Picture 2" descr="à¹à¸à¸ à¸²à¸à¸­à¸²à¸à¸à¸°à¸¡à¸µ 2 à¸à¸,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à¹à¸à¸ à¸²à¸à¸­à¸²à¸à¸à¸°à¸¡à¸µ 2 à¸à¸,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87575" cy="1229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D33" w:rsidRPr="00702C5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ตลาดนัดหนังสือและนิทานภาพ </w:t>
      </w:r>
      <w:r w:rsidR="00512D33" w:rsidRPr="00702C54">
        <w:rPr>
          <w:rFonts w:ascii="TH SarabunPSK" w:hAnsi="TH SarabunPSK" w:cs="TH SarabunPSK"/>
          <w:sz w:val="32"/>
          <w:szCs w:val="32"/>
          <w:cs/>
        </w:rPr>
        <w:t>:  เป็นการสร้างบรรยากาศการอ่านด้วยการให้เด็กมีประสบการณ์กับหนังสือและนิทานภาพที่หลากหลาย(ทั้งนี้เป็นหนังสือที่ได้รับการคัดสรรตามหลักเกณฑ์แล้วว่าเหมาะสมกับการอ่านในเด็กปฐมวัยและประถมต้น)   พี่นิสิตและพี่อาสานักอ่านพูดคุยกับน้องเกี่ยวกับหนังสือที่อ่าน</w:t>
      </w:r>
    </w:p>
    <w:p w:rsidR="00512D33" w:rsidRPr="00702C54" w:rsidRDefault="00512D33" w:rsidP="00CB5CDF">
      <w:pPr>
        <w:spacing w:after="0"/>
        <w:ind w:right="-505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02C5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กิจกรรมนิทานคาราวานนักอ่าน</w:t>
      </w:r>
      <w:r w:rsidRPr="00702C54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702C54">
        <w:rPr>
          <w:rFonts w:ascii="TH SarabunPSK" w:hAnsi="TH SarabunPSK" w:cs="TH SarabunPSK"/>
          <w:sz w:val="32"/>
          <w:szCs w:val="32"/>
          <w:cs/>
        </w:rPr>
        <w:t xml:space="preserve">:  เป็นการจัดกิจกรรมเพื่อสร้างความสุขจากการอ่าน  ผ่านกิจกรรมการเรียนรู้ที่ออกแบบให้มีความเกี่ยวข้องกับหนังสือ นิทานและการอ่านของเด็ก  เช่น </w:t>
      </w:r>
      <w:r w:rsidR="00CB5CDF" w:rsidRPr="00702C54">
        <w:rPr>
          <w:rFonts w:ascii="TH SarabunPSK" w:hAnsi="TH SarabunPSK" w:cs="TH SarabunPSK"/>
          <w:sz w:val="32"/>
          <w:szCs w:val="32"/>
          <w:cs/>
        </w:rPr>
        <w:t xml:space="preserve">กิจกรรมเล่านิทานผ่านละคร   ทำงานศิลปะ  </w:t>
      </w:r>
      <w:r w:rsidRPr="00702C54">
        <w:rPr>
          <w:rFonts w:ascii="TH SarabunPSK" w:hAnsi="TH SarabunPSK" w:cs="TH SarabunPSK"/>
          <w:sz w:val="32"/>
          <w:szCs w:val="32"/>
          <w:cs/>
        </w:rPr>
        <w:t>บันทึกนิทา</w:t>
      </w:r>
      <w:r w:rsidR="00CB5CDF" w:rsidRPr="00702C54">
        <w:rPr>
          <w:rFonts w:ascii="TH SarabunPSK" w:hAnsi="TH SarabunPSK" w:cs="TH SarabunPSK"/>
          <w:sz w:val="32"/>
          <w:szCs w:val="32"/>
          <w:cs/>
        </w:rPr>
        <w:t>น</w:t>
      </w:r>
      <w:r w:rsidRPr="00702C54">
        <w:rPr>
          <w:rFonts w:ascii="TH SarabunPSK" w:hAnsi="TH SarabunPSK" w:cs="TH SarabunPSK"/>
          <w:sz w:val="32"/>
          <w:szCs w:val="32"/>
          <w:cs/>
        </w:rPr>
        <w:t>อย่างอิสระ ฯลฯ</w:t>
      </w:r>
    </w:p>
    <w:p w:rsidR="00DD3ED6" w:rsidRPr="00702C54" w:rsidRDefault="00DD3ED6" w:rsidP="00DD3ED6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702C54">
        <w:rPr>
          <w:rFonts w:ascii="TH SarabunPSK" w:hAnsi="TH SarabunPSK" w:cs="TH SarabunPSK"/>
          <w:b/>
          <w:bCs/>
          <w:sz w:val="32"/>
          <w:szCs w:val="32"/>
        </w:rPr>
        <w:t>https://www.facebook.com/EDU-SWU-Love-Reading</w:t>
      </w:r>
    </w:p>
    <w:p w:rsidR="00EC054C" w:rsidRPr="00702C54" w:rsidRDefault="00EC054C" w:rsidP="00C262FE">
      <w:pPr>
        <w:rPr>
          <w:rFonts w:ascii="TH SarabunPSK" w:hAnsi="TH SarabunPSK" w:cs="TH SarabunPSK"/>
          <w:b/>
          <w:bCs/>
          <w:sz w:val="32"/>
          <w:szCs w:val="32"/>
        </w:rPr>
      </w:pPr>
      <w:r w:rsidRPr="00702C5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ผลของโครงการในภาพรวมตามวัตถุประสงค์</w:t>
      </w:r>
      <w:r w:rsidR="009436CD" w:rsidRPr="00702C54">
        <w:rPr>
          <w:rFonts w:ascii="TH SarabunPSK" w:hAnsi="TH SarabunPSK" w:cs="TH SarabunPSK"/>
          <w:b/>
          <w:bCs/>
          <w:sz w:val="32"/>
          <w:szCs w:val="32"/>
          <w:cs/>
        </w:rPr>
        <w:t>และตัวชี้วัด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91"/>
      </w:tblGrid>
      <w:tr w:rsidR="009436CD" w:rsidRPr="00702C54" w:rsidTr="0038535C">
        <w:tc>
          <w:tcPr>
            <w:tcW w:w="9791" w:type="dxa"/>
            <w:shd w:val="clear" w:color="auto" w:fill="D9D9D9" w:themeFill="background1" w:themeFillShade="D9"/>
          </w:tcPr>
          <w:p w:rsidR="009436CD" w:rsidRPr="00702C54" w:rsidRDefault="009436CD" w:rsidP="009436CD">
            <w:pPr>
              <w:pStyle w:val="a3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02C54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เพื่อพัฒนาผู้เรียนให้มีพื้นฐานการอ่านและการคิด ผ่านการออกแบบกิจกรรมและกระบวนการที่มี</w:t>
            </w:r>
          </w:p>
          <w:p w:rsidR="009436CD" w:rsidRPr="00702C54" w:rsidRDefault="009436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02C54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ประสิทธิภาพในระดับโรงเรียน ครอบครัว และชุมชน สามารถปรับใช้และขยายผลได้</w:t>
            </w:r>
          </w:p>
        </w:tc>
      </w:tr>
    </w:tbl>
    <w:p w:rsidR="0038535C" w:rsidRPr="00702C54" w:rsidRDefault="0038535C" w:rsidP="009436CD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36CD" w:rsidRPr="00702C54" w:rsidRDefault="009436CD" w:rsidP="009436CD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>สำหรับวัตถุประสงค์ข้อแรก โครงการได้กำหนดตัวชี้วัดไว้ คือ มีนักเรียน “นักอ่านรุ่นเยาว์” และ</w:t>
      </w:r>
      <w:r w:rsidR="00CC1815" w:rsidRPr="00702C54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702C54">
        <w:rPr>
          <w:rFonts w:ascii="TH SarabunPSK" w:hAnsi="TH SarabunPSK" w:cs="TH SarabunPSK"/>
          <w:sz w:val="32"/>
          <w:szCs w:val="32"/>
          <w:cs/>
        </w:rPr>
        <w:t>พี่อาสา</w:t>
      </w:r>
    </w:p>
    <w:p w:rsidR="009436CD" w:rsidRPr="00702C54" w:rsidRDefault="009436CD" w:rsidP="009436CD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>นักอ่าน</w:t>
      </w:r>
      <w:r w:rsidR="00CC1815" w:rsidRPr="00702C54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Pr="00702C54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702C54">
        <w:rPr>
          <w:rFonts w:ascii="TH SarabunPSK" w:hAnsi="TH SarabunPSK" w:cs="TH SarabunPSK"/>
          <w:sz w:val="32"/>
          <w:szCs w:val="32"/>
        </w:rPr>
        <w:t xml:space="preserve">300 </w:t>
      </w:r>
      <w:r w:rsidRPr="00702C54">
        <w:rPr>
          <w:rFonts w:ascii="TH SarabunPSK" w:hAnsi="TH SarabunPSK" w:cs="TH SarabunPSK"/>
          <w:sz w:val="32"/>
          <w:szCs w:val="32"/>
          <w:cs/>
        </w:rPr>
        <w:t xml:space="preserve">คน จากดำเนินกิจรรม </w:t>
      </w:r>
      <w:r w:rsidRPr="00702C54">
        <w:rPr>
          <w:rFonts w:ascii="TH SarabunPSK" w:hAnsi="TH SarabunPSK" w:cs="TH SarabunPSK"/>
          <w:sz w:val="32"/>
          <w:szCs w:val="32"/>
        </w:rPr>
        <w:t xml:space="preserve">Start up </w:t>
      </w:r>
      <w:r w:rsidRPr="00702C5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02C54">
        <w:rPr>
          <w:rFonts w:ascii="TH SarabunPSK" w:hAnsi="TH SarabunPSK" w:cs="TH SarabunPSK"/>
          <w:sz w:val="32"/>
          <w:szCs w:val="32"/>
        </w:rPr>
        <w:t xml:space="preserve">Empowerment </w:t>
      </w:r>
      <w:r w:rsidRPr="00702C54">
        <w:rPr>
          <w:rFonts w:ascii="TH SarabunPSK" w:hAnsi="TH SarabunPSK" w:cs="TH SarabunPSK"/>
          <w:sz w:val="32"/>
          <w:szCs w:val="32"/>
          <w:cs/>
        </w:rPr>
        <w:t xml:space="preserve">ในกลุ่มเป้าหมาย </w:t>
      </w:r>
      <w:r w:rsidR="00CC1815" w:rsidRPr="00702C54">
        <w:rPr>
          <w:rFonts w:ascii="TH SarabunPSK" w:hAnsi="TH SarabunPSK" w:cs="TH SarabunPSK"/>
          <w:sz w:val="32"/>
          <w:szCs w:val="32"/>
          <w:cs/>
        </w:rPr>
        <w:t xml:space="preserve"> พบว่าทุกโรงเรียนให้ความร่วมมือในการจัดช่วงเวลาให้นักเรียนเข้าร่วมกิจกรรมทั้งนิทานคาราวานนัก</w:t>
      </w:r>
      <w:r w:rsidR="00004DD4" w:rsidRPr="00702C54">
        <w:rPr>
          <w:rFonts w:ascii="TH SarabunPSK" w:hAnsi="TH SarabunPSK" w:cs="TH SarabunPSK"/>
          <w:sz w:val="32"/>
          <w:szCs w:val="32"/>
          <w:cs/>
        </w:rPr>
        <w:t>อ่าน  ตลาดนัดและหนังสือนิทานภาพ</w:t>
      </w:r>
      <w:r w:rsidR="00B043C2" w:rsidRPr="00702C5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C1815" w:rsidRPr="00702C54">
        <w:rPr>
          <w:rFonts w:ascii="TH SarabunPSK" w:hAnsi="TH SarabunPSK" w:cs="TH SarabunPSK"/>
          <w:sz w:val="32"/>
          <w:szCs w:val="32"/>
          <w:cs/>
        </w:rPr>
        <w:t>รวมถึงจัดนักเรียนชั้นป.</w:t>
      </w:r>
      <w:r w:rsidR="00CC1815" w:rsidRPr="00702C54">
        <w:rPr>
          <w:rFonts w:ascii="TH SarabunPSK" w:hAnsi="TH SarabunPSK" w:cs="TH SarabunPSK"/>
          <w:sz w:val="32"/>
          <w:szCs w:val="32"/>
        </w:rPr>
        <w:t xml:space="preserve">4-6 </w:t>
      </w:r>
      <w:r w:rsidR="00CC1815" w:rsidRPr="00702C54">
        <w:rPr>
          <w:rFonts w:ascii="TH SarabunPSK" w:hAnsi="TH SarabunPSK" w:cs="TH SarabunPSK"/>
          <w:sz w:val="32"/>
          <w:szCs w:val="32"/>
          <w:cs/>
        </w:rPr>
        <w:t>มาเป็นพี่อาสานักอ่าน   การจัดกิจกรรมที่สร้างบรรยากาศของการอ่านที่มีความสุข  มีความสม่ำเสมอและต่อเนื่องเพียงพอทำให้เกิดนักอ่านรุ่นเยาว์บรรลุตามเป้าหมาย  นักอ่านรุ่นเยาว์มีโอกาสได้รู้จักหนังสือนิทานภาพที่โครงการได้คัดสรรให้เหมาะกับการอ่านในระยะแรกเริ่ม (</w:t>
      </w:r>
      <w:r w:rsidR="00CC1815" w:rsidRPr="00702C54">
        <w:rPr>
          <w:rFonts w:ascii="TH SarabunPSK" w:hAnsi="TH SarabunPSK" w:cs="TH SarabunPSK"/>
          <w:sz w:val="32"/>
          <w:szCs w:val="32"/>
        </w:rPr>
        <w:t>early literacy</w:t>
      </w:r>
      <w:r w:rsidR="00CC1815" w:rsidRPr="00702C54">
        <w:rPr>
          <w:rFonts w:ascii="TH SarabunPSK" w:hAnsi="TH SarabunPSK" w:cs="TH SarabunPSK"/>
          <w:sz w:val="32"/>
          <w:szCs w:val="32"/>
          <w:cs/>
        </w:rPr>
        <w:t>) รวมทั้งส่งเสริมให้พี่อาสานักอ่านของแต่ละโรงเรียนจัดกิจกรรม “อ่านให้ฟัง”  อย่างสม่ำเสมอ  มีการทำความเข้าใจและส่งเสริมให้ผู้ปกครอง “อ่านให้ฟัง” เมื่อกลับไปที่บ้าน    อนึ่งการอ่านให้ฟังของพี่อาสานักอ่านนอกจากจะเป็นการช่วยให้น้องปฐมวัยซึ่งเป็นกลุ่มเป้าหมายหลักได้รับประสบการณ์ในการอ่านผ่านการอ่านให้ฟังแล้ว ยังส่งผลต่อการ</w:t>
      </w:r>
      <w:r w:rsidR="007A4132" w:rsidRPr="00702C54">
        <w:rPr>
          <w:rFonts w:ascii="TH SarabunPSK" w:hAnsi="TH SarabunPSK" w:cs="TH SarabunPSK"/>
          <w:sz w:val="32"/>
          <w:szCs w:val="32"/>
          <w:cs/>
        </w:rPr>
        <w:t>พัฒนาการอ่านของพี่อาสานักอ่าน ฝึกความรับผิดชอบและการมีจิตอาสาของพี่นักอ่านอีกด้วย</w:t>
      </w:r>
    </w:p>
    <w:p w:rsidR="009436CD" w:rsidRPr="00702C54" w:rsidRDefault="009436CD" w:rsidP="009436CD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73"/>
      </w:tblGrid>
      <w:tr w:rsidR="00A838C4" w:rsidRPr="00702C54" w:rsidTr="0038535C">
        <w:tc>
          <w:tcPr>
            <w:tcW w:w="9773" w:type="dxa"/>
            <w:shd w:val="clear" w:color="auto" w:fill="D9D9D9" w:themeFill="background1" w:themeFillShade="D9"/>
          </w:tcPr>
          <w:p w:rsidR="00004DD4" w:rsidRPr="00702C54" w:rsidRDefault="00004DD4" w:rsidP="00004DD4">
            <w:pPr>
              <w:pStyle w:val="a3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02C54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เพื่อพัฒนาครูด้านความรู้และทักษะในการใช้หนังสือเพื่อการเรียนรู้และการคิด</w:t>
            </w:r>
          </w:p>
        </w:tc>
      </w:tr>
    </w:tbl>
    <w:p w:rsidR="0038535C" w:rsidRDefault="00A838C4" w:rsidP="00B043C2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207CF4F6" wp14:editId="74CE4C54">
            <wp:simplePos x="0" y="0"/>
            <wp:positionH relativeFrom="column">
              <wp:posOffset>35213</wp:posOffset>
            </wp:positionH>
            <wp:positionV relativeFrom="paragraph">
              <wp:posOffset>141461</wp:posOffset>
            </wp:positionV>
            <wp:extent cx="2895600" cy="1783080"/>
            <wp:effectExtent l="0" t="0" r="0" b="7620"/>
            <wp:wrapSquare wrapText="bothSides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5"/>
                    <a:stretch/>
                  </pic:blipFill>
                  <pic:spPr bwMode="auto">
                    <a:xfrm>
                      <a:off x="0" y="0"/>
                      <a:ext cx="2895600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2FE" w:rsidRPr="00702C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535C" w:rsidRPr="00702C54">
        <w:rPr>
          <w:rFonts w:ascii="TH SarabunPSK" w:hAnsi="TH SarabunPSK" w:cs="TH SarabunPSK"/>
          <w:sz w:val="32"/>
          <w:szCs w:val="32"/>
          <w:cs/>
        </w:rPr>
        <w:t xml:space="preserve">“หนังสือภาพสำหรับเด็ก” </w:t>
      </w:r>
      <w:r w:rsidR="003A27B4" w:rsidRPr="00702C54">
        <w:rPr>
          <w:rFonts w:ascii="TH SarabunPSK" w:hAnsi="TH SarabunPSK" w:cs="TH SarabunPSK"/>
          <w:sz w:val="32"/>
          <w:szCs w:val="32"/>
        </w:rPr>
        <w:t xml:space="preserve"> </w:t>
      </w:r>
      <w:r w:rsidR="0038535C" w:rsidRPr="00702C54">
        <w:rPr>
          <w:rFonts w:ascii="TH SarabunPSK" w:hAnsi="TH SarabunPSK" w:cs="TH SarabunPSK"/>
          <w:sz w:val="32"/>
          <w:szCs w:val="32"/>
          <w:cs/>
        </w:rPr>
        <w:t>(</w:t>
      </w:r>
      <w:r w:rsidR="0038535C" w:rsidRPr="00702C54">
        <w:rPr>
          <w:rFonts w:ascii="TH SarabunPSK" w:hAnsi="TH SarabunPSK" w:cs="TH SarabunPSK"/>
          <w:sz w:val="32"/>
          <w:szCs w:val="32"/>
        </w:rPr>
        <w:t>Picture Book for Children</w:t>
      </w:r>
      <w:r w:rsidR="0038535C" w:rsidRPr="00702C54">
        <w:rPr>
          <w:rFonts w:ascii="TH SarabunPSK" w:hAnsi="TH SarabunPSK" w:cs="TH SarabunPSK"/>
          <w:sz w:val="32"/>
          <w:szCs w:val="32"/>
          <w:cs/>
        </w:rPr>
        <w:t>)</w:t>
      </w:r>
      <w:r w:rsidR="0038535C" w:rsidRPr="00702C54">
        <w:rPr>
          <w:rFonts w:ascii="TH SarabunPSK" w:hAnsi="TH SarabunPSK" w:cs="TH SarabunPSK"/>
          <w:sz w:val="32"/>
          <w:szCs w:val="32"/>
        </w:rPr>
        <w:t xml:space="preserve"> </w:t>
      </w:r>
      <w:r w:rsidR="0038535C" w:rsidRPr="00702C54">
        <w:rPr>
          <w:rFonts w:ascii="TH SarabunPSK" w:hAnsi="TH SarabunPSK" w:cs="TH SarabunPSK"/>
          <w:sz w:val="32"/>
          <w:szCs w:val="32"/>
          <w:cs/>
        </w:rPr>
        <w:t>เป็นเครื่องมือหลักสำคัญสำหรับโครงการ  ทั้งนี้เพราะเป็นสื่อในการเข้าถึงผู้ใหญ่ที่อยู่แวดล้อมเด็กเพื่อไปสู่ตัวเด็กได้อย่างแนบเนียน  หนังสือภาพเป็นเครื่องมือที่มีราคาไม่แพงเมื่อเทียบกับเครื่องมืออื่น  ใช้ได้ง่าย มีพลังต่อการรับรู้ของเด็กเล็กๆ มากที่สุด    หนังสือภาพสำหรับเด็กเป็นหนังสือที่ถูกออกแบบมาเพื่อ “การอ่านให้ฟัง”  ซึ่งเป็น</w:t>
      </w:r>
      <w:r w:rsidR="00694CFC" w:rsidRPr="00702C54">
        <w:rPr>
          <w:rFonts w:ascii="TH SarabunPSK" w:hAnsi="TH SarabunPSK" w:cs="TH SarabunPSK"/>
          <w:sz w:val="32"/>
          <w:szCs w:val="32"/>
          <w:cs/>
        </w:rPr>
        <w:t>บันไดก้าวแรกที่สำคัญสู่การอ่าน</w:t>
      </w:r>
      <w:r w:rsidR="0038535C" w:rsidRPr="00702C54">
        <w:rPr>
          <w:rFonts w:ascii="TH SarabunPSK" w:hAnsi="TH SarabunPSK" w:cs="TH SarabunPSK"/>
          <w:sz w:val="32"/>
          <w:szCs w:val="32"/>
          <w:cs/>
        </w:rPr>
        <w:t>ของเด็กในระยะต่อไป  แต่มักเป็นก้าวย่างที่ถูกละเลยและผลักไสให้เด็กเริ่มต้นการอ่านออกด้วยการสะกดคำ  ในขณะที่เด็กยังขาดทักษะการฟัง การสนใจจดจ่อ คลังคำศัพท์ และความสามารถในการเข้าใจ “ความ” ของเรื่องราวที่มีความหมายต่อตัวเด็ก การอ่านสะกดคำ หรือที่ผู้ใหญ่คาดหวังให้เด็กอ่านออกเขียนได้โดยขาดทักษะเบื้องต้นดังกล่าว  ทำให้การเริ่มต้นการอ่านไม่สนุก เป็นกระบวนการที่ยาก เนิ่นช้า และอาจส่งผลต่อนิสัยรักการอ่านของเด็กในระยะยาว</w:t>
      </w:r>
      <w:r w:rsidR="00C262FE" w:rsidRPr="00702C54">
        <w:rPr>
          <w:rFonts w:ascii="TH SarabunPSK" w:hAnsi="TH SarabunPSK" w:cs="TH SarabunPSK"/>
          <w:sz w:val="32"/>
          <w:szCs w:val="32"/>
        </w:rPr>
        <w:t xml:space="preserve">  </w:t>
      </w:r>
      <w:r w:rsidR="00C262FE" w:rsidRPr="00702C54">
        <w:rPr>
          <w:rFonts w:ascii="TH SarabunPSK" w:hAnsi="TH SarabunPSK" w:cs="TH SarabunPSK"/>
          <w:sz w:val="32"/>
          <w:szCs w:val="32"/>
          <w:cs/>
        </w:rPr>
        <w:t>อนึ่งการเข้าไปดำเนินกิจกรรมของโครงการได้รับความร่วมมืออย่างดียิ่งจากผู้บริหารและคณะครู ทำให้ครูที่เข้าร่วมกระบวนการมองเห็นความสุขของเด็กจากการอ่านหนังสือที่เหมาะกับช่วงวัย  และคุณค่าของ “การอ่านให้ฟัง”</w:t>
      </w:r>
    </w:p>
    <w:p w:rsidR="00A838C4" w:rsidRDefault="00A838C4" w:rsidP="00D0095F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0095F" w:rsidRDefault="00D0095F" w:rsidP="00D0095F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0095F" w:rsidRPr="00D0095F" w:rsidRDefault="00D0095F" w:rsidP="00D0095F">
      <w:pPr>
        <w:spacing w:after="120"/>
        <w:rPr>
          <w:rFonts w:ascii="TH SarabunPSK" w:hAnsi="TH SarabunPSK" w:cs="TH SarabunPSK" w:hint="cs"/>
          <w:sz w:val="32"/>
          <w:szCs w:val="32"/>
          <w:cs/>
        </w:rPr>
      </w:pPr>
    </w:p>
    <w:tbl>
      <w:tblPr>
        <w:tblStyle w:val="a7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73"/>
      </w:tblGrid>
      <w:tr w:rsidR="00004DD4" w:rsidRPr="00702C54" w:rsidTr="0038535C">
        <w:tc>
          <w:tcPr>
            <w:tcW w:w="9773" w:type="dxa"/>
            <w:shd w:val="clear" w:color="auto" w:fill="D9D9D9" w:themeFill="background1" w:themeFillShade="D9"/>
          </w:tcPr>
          <w:p w:rsidR="00004DD4" w:rsidRPr="00D81154" w:rsidRDefault="00512D33" w:rsidP="00D81154">
            <w:pPr>
              <w:pStyle w:val="a3"/>
              <w:numPr>
                <w:ilvl w:val="0"/>
                <w:numId w:val="11"/>
              </w:numPr>
              <w:ind w:right="-24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02C5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 w:type="page"/>
            </w:r>
            <w:r w:rsidR="00D81154">
              <w:rPr>
                <w:rFonts w:ascii="TH SarabunPSK" w:hAnsi="TH SarabunPSK" w:cs="TH SarabunPSK"/>
                <w:sz w:val="32"/>
                <w:szCs w:val="32"/>
                <w:cs/>
              </w:rPr>
              <w:t>เพื่อส</w:t>
            </w:r>
            <w:r w:rsidR="00D81154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ร้างพื้นที่การอ่านในชุมชนโดยเครือข่ายครอบครัวนักอ่าน</w:t>
            </w:r>
          </w:p>
        </w:tc>
      </w:tr>
    </w:tbl>
    <w:p w:rsidR="000846B6" w:rsidRDefault="00694CFC" w:rsidP="00004D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38784" behindDoc="0" locked="0" layoutInCell="1" allowOverlap="1" wp14:anchorId="2FB44BE5" wp14:editId="32D04AF0">
            <wp:simplePos x="0" y="0"/>
            <wp:positionH relativeFrom="column">
              <wp:posOffset>-41275</wp:posOffset>
            </wp:positionH>
            <wp:positionV relativeFrom="paragraph">
              <wp:posOffset>100965</wp:posOffset>
            </wp:positionV>
            <wp:extent cx="2060575" cy="13716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D4" w:rsidRPr="00702C54">
        <w:rPr>
          <w:rFonts w:ascii="TH SarabunPSK" w:hAnsi="TH SarabunPSK" w:cs="TH SarabunPSK"/>
          <w:sz w:val="32"/>
          <w:szCs w:val="32"/>
        </w:rPr>
        <w:tab/>
      </w:r>
      <w:r w:rsidR="00B743F8" w:rsidRPr="00702C54">
        <w:rPr>
          <w:rFonts w:ascii="TH SarabunPSK" w:hAnsi="TH SarabunPSK" w:cs="TH SarabunPSK"/>
          <w:sz w:val="32"/>
          <w:szCs w:val="32"/>
          <w:cs/>
        </w:rPr>
        <w:t xml:space="preserve">วัตถุประสงค์ในข้อ </w:t>
      </w:r>
      <w:r w:rsidR="00B743F8" w:rsidRPr="00702C54">
        <w:rPr>
          <w:rFonts w:ascii="TH SarabunPSK" w:hAnsi="TH SarabunPSK" w:cs="TH SarabunPSK"/>
          <w:sz w:val="32"/>
          <w:szCs w:val="32"/>
        </w:rPr>
        <w:t xml:space="preserve">3 </w:t>
      </w:r>
      <w:r w:rsidR="00D811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43F8" w:rsidRPr="00702C54">
        <w:rPr>
          <w:rFonts w:ascii="TH SarabunPSK" w:hAnsi="TH SarabunPSK" w:cs="TH SarabunPSK"/>
          <w:sz w:val="32"/>
          <w:szCs w:val="32"/>
        </w:rPr>
        <w:t xml:space="preserve"> </w:t>
      </w:r>
      <w:r w:rsidR="00B743F8" w:rsidRPr="00702C54">
        <w:rPr>
          <w:rFonts w:ascii="TH SarabunPSK" w:hAnsi="TH SarabunPSK" w:cs="TH SarabunPSK"/>
          <w:sz w:val="32"/>
          <w:szCs w:val="32"/>
          <w:cs/>
        </w:rPr>
        <w:t>โครงการได้กำหนดตัวชี้วัดให้เกิด</w:t>
      </w:r>
      <w:r w:rsidR="00D81154">
        <w:rPr>
          <w:rFonts w:ascii="TH SarabunPSK" w:hAnsi="TH SarabunPSK" w:cs="TH SarabunPSK" w:hint="cs"/>
          <w:sz w:val="32"/>
          <w:szCs w:val="32"/>
          <w:cs/>
        </w:rPr>
        <w:t>พื้นที่การอ่านในชุมชน  โดยประสานความร่วมมือไปยังผู้ปกคร</w:t>
      </w:r>
      <w:r w:rsidR="000846B6">
        <w:rPr>
          <w:rFonts w:ascii="TH SarabunPSK" w:hAnsi="TH SarabunPSK" w:cs="TH SarabunPSK" w:hint="cs"/>
          <w:sz w:val="32"/>
          <w:szCs w:val="32"/>
          <w:cs/>
        </w:rPr>
        <w:t xml:space="preserve">องของพี่อาสานักอ่าน เพื่อหาจุดอ่านนิทานในชุมชนบริเวณที่ไม่ไกลจากบ้านของน้องและพี่อาสานักอ่าน เพื่อให้เกิดกิจกรรม “การอ่านให้ฟัง” เพิ่มมากขึ้นในวันหยุดและช่วงของการปิดภาคเรียนที่โครงการฯ เสร็จสิ้นกิจกรรมหลักที่โรงเรียนแล้ว  </w:t>
      </w:r>
    </w:p>
    <w:p w:rsidR="009436CD" w:rsidRPr="00702C54" w:rsidRDefault="000846B6" w:rsidP="00004D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ผลของการสร้างพื้นที่การอ่านในชุมชนเมื่อสิ้นสุดโครงการพบว่า จังหวัดนครนายก ชุมชนบริเวณโรงเรียนบ้านปลายคลอง 22 มีจุดอ่านนิทาน 2 จุด ชุมชนบริเวณโรงเรียนวัดปากคลองพระอาจารย์ มี 1 จุด  และจังหวัดสระแก้ว ชุมชนบริเวณโรงเรียนซับเกษมวังชุมทอง มี 4 จุด ชุมชนบริเวณโรงเรียนบ้านโคกน้อย มี 4 จุด (รวมพื้นที่อ่านนิทานในชุมชนของโครงการฯ ปี 2562 มีทั้งสิ้น 11 จุด)</w:t>
      </w:r>
      <w:r w:rsidR="00694CFC" w:rsidRPr="00702C54">
        <w:rPr>
          <w:rFonts w:ascii="TH SarabunPSK" w:hAnsi="TH SarabunPSK" w:cs="TH SarabunPSK"/>
          <w:sz w:val="32"/>
          <w:szCs w:val="32"/>
          <w:cs/>
        </w:rPr>
        <w:t xml:space="preserve"> จากการลงพื้นที่เพื่อจัดกิจกรรมเดือนละครั้งต่อเนื่องตลอดภาคการศึกษา พบว่าผู้ปกครอง</w:t>
      </w:r>
      <w:r>
        <w:rPr>
          <w:rFonts w:ascii="TH SarabunPSK" w:hAnsi="TH SarabunPSK" w:cs="TH SarabunPSK" w:hint="cs"/>
          <w:sz w:val="32"/>
          <w:szCs w:val="32"/>
          <w:cs/>
        </w:rPr>
        <w:t>และพี่อาสา</w:t>
      </w:r>
      <w:r w:rsidR="00C43577" w:rsidRPr="00702C54">
        <w:rPr>
          <w:rFonts w:ascii="TH SarabunPSK" w:hAnsi="TH SarabunPSK" w:cs="TH SarabunPSK"/>
          <w:sz w:val="32"/>
          <w:szCs w:val="32"/>
          <w:cs/>
        </w:rPr>
        <w:t>ให้ความ</w:t>
      </w:r>
      <w:r>
        <w:rPr>
          <w:rFonts w:ascii="TH SarabunPSK" w:hAnsi="TH SarabunPSK" w:cs="TH SarabunPSK"/>
          <w:sz w:val="32"/>
          <w:szCs w:val="32"/>
          <w:cs/>
        </w:rPr>
        <w:t>สนใจร่ว</w:t>
      </w:r>
      <w:r w:rsidR="00013AF6" w:rsidRPr="00702C54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013AF6" w:rsidRPr="00702C54">
        <w:rPr>
          <w:rFonts w:ascii="TH SarabunPSK" w:hAnsi="TH SarabunPSK" w:cs="TH SarabunPSK"/>
          <w:sz w:val="32"/>
          <w:szCs w:val="32"/>
          <w:cs/>
        </w:rPr>
        <w:t xml:space="preserve"> และจากการติดตามพบว่า</w:t>
      </w:r>
      <w:r>
        <w:rPr>
          <w:rFonts w:ascii="TH SarabunPSK" w:hAnsi="TH SarabunPSK" w:cs="TH SarabunPSK" w:hint="cs"/>
          <w:sz w:val="32"/>
          <w:szCs w:val="32"/>
          <w:cs/>
        </w:rPr>
        <w:t>น้องนักอ่านมีความสนใจจดจ่อกับการฟังนิทานได้ยาวนานขึ้น และครอบครัวที่ส่งบุตรหลานมาร่วมกิจกรรมในจุดอ่านนิทานได้รับความสนใจมากขึ้น</w:t>
      </w:r>
    </w:p>
    <w:tbl>
      <w:tblPr>
        <w:tblStyle w:val="a7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3"/>
      </w:tblGrid>
      <w:tr w:rsidR="00D81154" w:rsidRPr="00702C54" w:rsidTr="0038535C">
        <w:tc>
          <w:tcPr>
            <w:tcW w:w="9773" w:type="dxa"/>
            <w:shd w:val="clear" w:color="auto" w:fill="D9D9D9" w:themeFill="background1" w:themeFillShade="D9"/>
          </w:tcPr>
          <w:p w:rsidR="00004DD4" w:rsidRPr="00702C54" w:rsidRDefault="00004DD4" w:rsidP="00512D33">
            <w:pPr>
              <w:pStyle w:val="a3"/>
              <w:numPr>
                <w:ilvl w:val="0"/>
                <w:numId w:val="11"/>
              </w:numPr>
              <w:ind w:right="-3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02C54">
              <w:rPr>
                <w:rFonts w:ascii="TH SarabunPSK" w:hAnsi="TH SarabunPSK" w:cs="TH SarabunPSK"/>
                <w:sz w:val="32"/>
                <w:szCs w:val="32"/>
                <w:cs/>
              </w:rPr>
              <w:t>เพื่อบูรณาการการเรียนการสอน รายวิชาที่เกี่ยวข้องกับการพัฒนาการอ่านการคิดและการศึกษากับชุมชน</w:t>
            </w:r>
          </w:p>
        </w:tc>
      </w:tr>
    </w:tbl>
    <w:p w:rsidR="000846B6" w:rsidRPr="004C6FC0" w:rsidRDefault="00A838C4" w:rsidP="00512D3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838C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57B9C4C7" wp14:editId="0CBEDBB7">
            <wp:simplePos x="0" y="0"/>
            <wp:positionH relativeFrom="column">
              <wp:posOffset>1163</wp:posOffset>
            </wp:positionH>
            <wp:positionV relativeFrom="paragraph">
              <wp:posOffset>107015</wp:posOffset>
            </wp:positionV>
            <wp:extent cx="2857500" cy="1905000"/>
            <wp:effectExtent l="0" t="0" r="0" b="0"/>
            <wp:wrapSquare wrapText="bothSides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D33" w:rsidRPr="00702C54">
        <w:rPr>
          <w:rFonts w:ascii="TH SarabunPSK" w:hAnsi="TH SarabunPSK" w:cs="TH SarabunPSK"/>
          <w:sz w:val="32"/>
          <w:szCs w:val="32"/>
          <w:cs/>
        </w:rPr>
        <w:t>วัตถุประสงค์ในข้อนี้โครงการได้กำหนดตัวชี้วัดให้</w:t>
      </w:r>
      <w:r w:rsidR="00013AF6" w:rsidRPr="00702C54">
        <w:rPr>
          <w:rFonts w:ascii="TH SarabunPSK" w:hAnsi="TH SarabunPSK" w:cs="TH SarabunPSK"/>
          <w:sz w:val="32"/>
          <w:szCs w:val="32"/>
          <w:cs/>
        </w:rPr>
        <w:t>มี</w:t>
      </w:r>
      <w:r w:rsidR="00512D33" w:rsidRPr="00702C54">
        <w:rPr>
          <w:rFonts w:ascii="TH SarabunPSK" w:hAnsi="TH SarabunPSK" w:cs="TH SarabunPSK"/>
          <w:sz w:val="32"/>
          <w:szCs w:val="32"/>
          <w:cs/>
        </w:rPr>
        <w:t>การบูรณาการกับรายวิชา</w:t>
      </w:r>
      <w:r w:rsidR="00013AF6" w:rsidRPr="00702C54">
        <w:rPr>
          <w:rFonts w:ascii="TH SarabunPSK" w:hAnsi="TH SarabunPSK" w:cs="TH SarabunPSK"/>
          <w:sz w:val="32"/>
          <w:szCs w:val="32"/>
          <w:cs/>
        </w:rPr>
        <w:t xml:space="preserve">ต่างๆ ทำให้นิสิตครูและผู้สอนมีโอกาสได้นำความรู้ในรายวิชามาบูรณาการกับกิจกรรมให้สอดคล้องกับบริบทของชุมชน  </w:t>
      </w:r>
      <w:r w:rsidR="000846B6">
        <w:rPr>
          <w:rFonts w:ascii="TH SarabunPSK" w:hAnsi="TH SarabunPSK" w:cs="TH SarabunPSK" w:hint="cs"/>
          <w:sz w:val="32"/>
          <w:szCs w:val="32"/>
          <w:cs/>
        </w:rPr>
        <w:t xml:space="preserve">ทั้งนี้อาจารย์ในหลักสูตรการศึกษาบัณฑิตสาขาวิชาการศึกษาปฐมวัยที่ดูแลโครงการ ได้ร่วมกันออกแบบกิจกรรมการเรียนรู้ด้วยรูปแบบการสอนแบบรับใช้สังคม หรือ </w:t>
      </w:r>
      <w:r w:rsidR="000846B6">
        <w:rPr>
          <w:rFonts w:ascii="TH SarabunPSK" w:hAnsi="TH SarabunPSK" w:cs="TH SarabunPSK"/>
          <w:sz w:val="32"/>
          <w:szCs w:val="32"/>
        </w:rPr>
        <w:t xml:space="preserve">Service Learning </w:t>
      </w:r>
      <w:r w:rsidR="000846B6">
        <w:rPr>
          <w:rFonts w:ascii="TH SarabunPSK" w:hAnsi="TH SarabunPSK" w:cs="TH SarabunPSK" w:hint="cs"/>
          <w:sz w:val="32"/>
          <w:szCs w:val="32"/>
          <w:cs/>
        </w:rPr>
        <w:t>เพื่อส่งเสริมให้นิสิตที่ร่วมโครงการเกิดสมรรถนะที่สำคัญตามเป้าหมายของหลักสูตร อาทิ การเป็นนิสิตครู</w:t>
      </w:r>
      <w:r w:rsidR="004C6FC0">
        <w:rPr>
          <w:rFonts w:ascii="TH SarabunPSK" w:hAnsi="TH SarabunPSK" w:cs="TH SarabunPSK" w:hint="cs"/>
          <w:sz w:val="32"/>
          <w:szCs w:val="32"/>
          <w:cs/>
        </w:rPr>
        <w:t>ที่เท่าทันการเปลี่ยนเปลี่ยนของวิทยาการด้านการศึกษาปฐมวัย ในกรณีโครงการนี้ได้มีการนำองค์ความรู้ด้วยการอ่านเพื่อพัฒนาทักษะสมองส่วนหน้า (</w:t>
      </w:r>
      <w:r w:rsidR="004C6FC0">
        <w:rPr>
          <w:rFonts w:ascii="TH SarabunPSK" w:hAnsi="TH SarabunPSK" w:cs="TH SarabunPSK"/>
          <w:sz w:val="32"/>
          <w:szCs w:val="32"/>
        </w:rPr>
        <w:t>Executive Function : EF</w:t>
      </w:r>
      <w:r w:rsidR="004C6FC0">
        <w:rPr>
          <w:rFonts w:ascii="TH SarabunPSK" w:hAnsi="TH SarabunPSK" w:cs="TH SarabunPSK" w:hint="cs"/>
          <w:sz w:val="32"/>
          <w:szCs w:val="32"/>
          <w:cs/>
        </w:rPr>
        <w:t>)</w:t>
      </w:r>
      <w:r w:rsidR="004C6FC0">
        <w:rPr>
          <w:rFonts w:ascii="TH SarabunPSK" w:hAnsi="TH SarabunPSK" w:cs="TH SarabunPSK"/>
          <w:sz w:val="32"/>
          <w:szCs w:val="32"/>
        </w:rPr>
        <w:t xml:space="preserve"> </w:t>
      </w:r>
      <w:r w:rsidR="004C6FC0">
        <w:rPr>
          <w:rFonts w:ascii="TH SarabunPSK" w:hAnsi="TH SarabunPSK" w:cs="TH SarabunPSK" w:hint="cs"/>
          <w:sz w:val="32"/>
          <w:szCs w:val="32"/>
          <w:cs/>
        </w:rPr>
        <w:t>ไปปรับใช้กับการทำกิจกรรม</w:t>
      </w:r>
      <w:r w:rsidR="004C6FC0">
        <w:rPr>
          <w:rFonts w:ascii="TH SarabunPSK" w:hAnsi="TH SarabunPSK" w:cs="TH SarabunPSK"/>
          <w:sz w:val="32"/>
          <w:szCs w:val="32"/>
        </w:rPr>
        <w:t xml:space="preserve">  </w:t>
      </w:r>
      <w:r w:rsidR="004C6FC0">
        <w:rPr>
          <w:rFonts w:ascii="TH SarabunPSK" w:hAnsi="TH SarabunPSK" w:cs="TH SarabunPSK" w:hint="cs"/>
          <w:sz w:val="32"/>
          <w:szCs w:val="32"/>
          <w:cs/>
        </w:rPr>
        <w:t>การพัฒนาภาวะผู้นำ (</w:t>
      </w:r>
      <w:r w:rsidR="004C6FC0">
        <w:rPr>
          <w:rFonts w:ascii="TH SarabunPSK" w:hAnsi="TH SarabunPSK" w:cs="TH SarabunPSK"/>
          <w:sz w:val="32"/>
          <w:szCs w:val="32"/>
        </w:rPr>
        <w:t>leadership</w:t>
      </w:r>
      <w:r w:rsidR="004C6FC0">
        <w:rPr>
          <w:rFonts w:ascii="TH SarabunPSK" w:hAnsi="TH SarabunPSK" w:cs="TH SarabunPSK" w:hint="cs"/>
          <w:sz w:val="32"/>
          <w:szCs w:val="32"/>
          <w:cs/>
        </w:rPr>
        <w:t>)</w:t>
      </w:r>
      <w:r w:rsidR="004C6FC0">
        <w:rPr>
          <w:rFonts w:ascii="TH SarabunPSK" w:hAnsi="TH SarabunPSK" w:cs="TH SarabunPSK"/>
          <w:sz w:val="32"/>
          <w:szCs w:val="32"/>
        </w:rPr>
        <w:t xml:space="preserve"> </w:t>
      </w:r>
      <w:r w:rsidR="004C6FC0">
        <w:rPr>
          <w:rFonts w:ascii="TH SarabunPSK" w:hAnsi="TH SarabunPSK" w:cs="TH SarabunPSK" w:hint="cs"/>
          <w:sz w:val="32"/>
          <w:szCs w:val="32"/>
          <w:cs/>
        </w:rPr>
        <w:t>ที่สามารถทำงานด้วยกระบวนการเชิงพัฒนา ซึ่งจะเห็นได้ว่าตลอดกระบวนการทำกิจกรรมของโครงการ อาจารย์และนิสิตจะร่วมเรียนรู้ผ่านกระบวนการสะท้อนคิด (</w:t>
      </w:r>
      <w:r w:rsidR="004C6FC0">
        <w:rPr>
          <w:rFonts w:ascii="TH SarabunPSK" w:hAnsi="TH SarabunPSK" w:cs="TH SarabunPSK"/>
          <w:sz w:val="32"/>
          <w:szCs w:val="32"/>
        </w:rPr>
        <w:t>reflect</w:t>
      </w:r>
      <w:r w:rsidR="004C6FC0">
        <w:rPr>
          <w:rFonts w:ascii="TH SarabunPSK" w:hAnsi="TH SarabunPSK" w:cs="TH SarabunPSK" w:hint="cs"/>
          <w:sz w:val="32"/>
          <w:szCs w:val="32"/>
          <w:cs/>
        </w:rPr>
        <w:t>)</w:t>
      </w:r>
      <w:r w:rsidR="004C6FC0">
        <w:rPr>
          <w:rFonts w:ascii="TH SarabunPSK" w:hAnsi="TH SarabunPSK" w:cs="TH SarabunPSK"/>
          <w:sz w:val="32"/>
          <w:szCs w:val="32"/>
        </w:rPr>
        <w:t xml:space="preserve"> : BAR-DAR-AAR </w:t>
      </w:r>
      <w:r w:rsidR="004C6FC0">
        <w:rPr>
          <w:rFonts w:ascii="TH SarabunPSK" w:hAnsi="TH SarabunPSK" w:cs="TH SarabunPSK" w:hint="cs"/>
          <w:sz w:val="32"/>
          <w:szCs w:val="32"/>
          <w:cs/>
        </w:rPr>
        <w:t xml:space="preserve">มีการบันทึกผลการสะท้อนเพื่อการพัฒนางานของแต่ละฝ่ายอย่างเป็นระบบ </w:t>
      </w:r>
      <w:r w:rsidR="004C6FC0" w:rsidRPr="00702C54">
        <w:rPr>
          <w:rFonts w:ascii="TH SarabunPSK" w:hAnsi="TH SarabunPSK" w:cs="TH SarabunPSK"/>
          <w:sz w:val="32"/>
          <w:szCs w:val="32"/>
          <w:cs/>
        </w:rPr>
        <w:t>มีอาจารย์เป็นผู้อำนวยความสะดวกและเป็นโค้ชให้กับนิสิต  เกิดการพัฒนาทักษะชีวิตในระดับบุคคลและสัมพันธภาพที่ดีระหว่างนิสิต อาจารย์  และผู้คนในชุมชน</w:t>
      </w:r>
    </w:p>
    <w:p w:rsidR="00512D33" w:rsidRDefault="00512D33" w:rsidP="00512D3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0095F" w:rsidRDefault="00D0095F" w:rsidP="00512D3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0095F" w:rsidRDefault="00D0095F" w:rsidP="00512D3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0095F" w:rsidRDefault="00D0095F" w:rsidP="00512D3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0095F" w:rsidRPr="00702C54" w:rsidRDefault="00D0095F" w:rsidP="00512D3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7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3"/>
      </w:tblGrid>
      <w:tr w:rsidR="00004DD4" w:rsidRPr="00702C54" w:rsidTr="0038535C">
        <w:tc>
          <w:tcPr>
            <w:tcW w:w="9773" w:type="dxa"/>
            <w:shd w:val="clear" w:color="auto" w:fill="D9D9D9" w:themeFill="background1" w:themeFillShade="D9"/>
          </w:tcPr>
          <w:p w:rsidR="00004DD4" w:rsidRPr="00702C54" w:rsidRDefault="00004DD4" w:rsidP="00512D33">
            <w:pPr>
              <w:pStyle w:val="a3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02C5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เพื่อบูรณาการงานวิจัยพัฒนารูปแบบการมีส่วนร่วมของผู้ปกครองด้วยแนวคิดการเสริมสร้างพลัง</w:t>
            </w:r>
          </w:p>
        </w:tc>
      </w:tr>
    </w:tbl>
    <w:p w:rsidR="00013AF6" w:rsidRPr="00702C54" w:rsidRDefault="00A838C4" w:rsidP="00013AF6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  <w:r w:rsidRPr="00A838C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093961F2" wp14:editId="796F40D3">
            <wp:simplePos x="0" y="0"/>
            <wp:positionH relativeFrom="column">
              <wp:posOffset>3408859</wp:posOffset>
            </wp:positionH>
            <wp:positionV relativeFrom="paragraph">
              <wp:posOffset>159253</wp:posOffset>
            </wp:positionV>
            <wp:extent cx="2636520" cy="1483360"/>
            <wp:effectExtent l="0" t="0" r="0" b="254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27B" w:rsidRPr="00702C54">
        <w:rPr>
          <w:rFonts w:ascii="TH SarabunPSK" w:hAnsi="TH SarabunPSK" w:cs="TH SarabunPSK"/>
          <w:sz w:val="32"/>
          <w:szCs w:val="32"/>
          <w:cs/>
        </w:rPr>
        <w:t>จากการดำเนินโครงการที่ผ่านมาทำให้เห็นถึงสภาพบริบท</w:t>
      </w:r>
      <w:r w:rsidR="00013AF6" w:rsidRPr="00702C54">
        <w:rPr>
          <w:rFonts w:ascii="TH SarabunPSK" w:hAnsi="TH SarabunPSK" w:cs="TH SarabunPSK"/>
          <w:sz w:val="32"/>
          <w:szCs w:val="32"/>
          <w:cs/>
        </w:rPr>
        <w:t>จริง</w:t>
      </w:r>
      <w:r w:rsidR="00D0627B" w:rsidRPr="00702C54">
        <w:rPr>
          <w:rFonts w:ascii="TH SarabunPSK" w:hAnsi="TH SarabunPSK" w:cs="TH SarabunPSK"/>
          <w:sz w:val="32"/>
          <w:szCs w:val="32"/>
          <w:cs/>
        </w:rPr>
        <w:t>ของผู้ปกครอง</w:t>
      </w:r>
      <w:r w:rsidR="00013AF6" w:rsidRPr="00702C54">
        <w:rPr>
          <w:rFonts w:ascii="TH SarabunPSK" w:hAnsi="TH SarabunPSK" w:cs="TH SarabunPSK"/>
          <w:sz w:val="32"/>
          <w:szCs w:val="32"/>
          <w:cs/>
        </w:rPr>
        <w:t xml:space="preserve">  รวมถึงปัจจัยที่เกี่ยวข้อง</w:t>
      </w:r>
      <w:r w:rsidR="007915C3" w:rsidRPr="00702C54">
        <w:rPr>
          <w:rFonts w:ascii="TH SarabunPSK" w:hAnsi="TH SarabunPSK" w:cs="TH SarabunPSK"/>
          <w:sz w:val="32"/>
          <w:szCs w:val="32"/>
          <w:cs/>
        </w:rPr>
        <w:t>กับ</w:t>
      </w:r>
    </w:p>
    <w:p w:rsidR="00CB5CDF" w:rsidRDefault="00013AF6" w:rsidP="00013AF6">
      <w:pPr>
        <w:spacing w:after="0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>สร้างบรรยากาศการอ่านและ</w:t>
      </w:r>
      <w:r w:rsidR="007915C3" w:rsidRPr="00702C54">
        <w:rPr>
          <w:rFonts w:ascii="TH SarabunPSK" w:hAnsi="TH SarabunPSK" w:cs="TH SarabunPSK"/>
          <w:sz w:val="32"/>
          <w:szCs w:val="32"/>
          <w:cs/>
        </w:rPr>
        <w:t>การ</w:t>
      </w:r>
      <w:r w:rsidR="00B043C2" w:rsidRPr="00702C54">
        <w:rPr>
          <w:rFonts w:ascii="TH SarabunPSK" w:hAnsi="TH SarabunPSK" w:cs="TH SarabunPSK"/>
          <w:sz w:val="32"/>
          <w:szCs w:val="32"/>
          <w:cs/>
        </w:rPr>
        <w:t>ส่งเสริมให้</w:t>
      </w:r>
      <w:r w:rsidRPr="00702C54">
        <w:rPr>
          <w:rFonts w:ascii="TH SarabunPSK" w:hAnsi="TH SarabunPSK" w:cs="TH SarabunPSK"/>
          <w:sz w:val="32"/>
          <w:szCs w:val="32"/>
          <w:cs/>
        </w:rPr>
        <w:t>เกิดนิสัยรักการอ่านของเด็กอย่างมีส่วนร่วม</w:t>
      </w:r>
      <w:r w:rsidR="007915C3" w:rsidRPr="00702C54">
        <w:rPr>
          <w:rFonts w:ascii="TH SarabunPSK" w:hAnsi="TH SarabunPSK" w:cs="TH SarabunPSK"/>
          <w:sz w:val="32"/>
          <w:szCs w:val="32"/>
          <w:cs/>
        </w:rPr>
        <w:t xml:space="preserve">  จากข้อมูลดังกล่าวทำให้</w:t>
      </w:r>
      <w:r w:rsidRPr="00702C54">
        <w:rPr>
          <w:rFonts w:ascii="TH SarabunPSK" w:hAnsi="TH SarabunPSK" w:cs="TH SarabunPSK"/>
          <w:sz w:val="32"/>
          <w:szCs w:val="32"/>
          <w:cs/>
        </w:rPr>
        <w:t>ทางโครงการ</w:t>
      </w:r>
      <w:r w:rsidR="00E47FDC" w:rsidRPr="00702C54">
        <w:rPr>
          <w:rFonts w:ascii="TH SarabunPSK" w:hAnsi="TH SarabunPSK" w:cs="TH SarabunPSK"/>
          <w:sz w:val="32"/>
          <w:szCs w:val="32"/>
          <w:cs/>
        </w:rPr>
        <w:t>จะได้ดำเนินการวิจัยเพื่อพัฒนารูปแบบการมีส่วนร่วมของผู้ปกครองและชุมชน</w:t>
      </w:r>
      <w:r w:rsidR="00B043C2" w:rsidRPr="00702C54">
        <w:rPr>
          <w:rFonts w:ascii="TH SarabunPSK" w:hAnsi="TH SarabunPSK" w:cs="TH SarabunPSK"/>
          <w:sz w:val="32"/>
          <w:szCs w:val="32"/>
          <w:cs/>
        </w:rPr>
        <w:t>ในเรื่องนี้</w:t>
      </w:r>
      <w:r w:rsidR="00E47FDC" w:rsidRPr="00702C54">
        <w:rPr>
          <w:rFonts w:ascii="TH SarabunPSK" w:hAnsi="TH SarabunPSK" w:cs="TH SarabunPSK"/>
          <w:sz w:val="32"/>
          <w:szCs w:val="32"/>
          <w:cs/>
        </w:rPr>
        <w:t>ต่อไป</w:t>
      </w:r>
    </w:p>
    <w:p w:rsidR="00A838C4" w:rsidRPr="00702C54" w:rsidRDefault="00A838C4" w:rsidP="00013A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436CD" w:rsidRPr="00702C54" w:rsidRDefault="009436CD" w:rsidP="00D0627B">
      <w:pPr>
        <w:spacing w:after="0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b/>
          <w:bCs/>
          <w:sz w:val="32"/>
          <w:szCs w:val="32"/>
          <w:cs/>
        </w:rPr>
        <w:t>ผลกระทบด้านเศรษฐกิจ สังคมและสิ่งแวดล้อม</w:t>
      </w:r>
      <w:r w:rsidRPr="00702C5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C2C6F" w:rsidRDefault="00CB5CDF" w:rsidP="00E47FD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02C54">
        <w:rPr>
          <w:rFonts w:ascii="TH SarabunPSK" w:hAnsi="TH SarabunPSK" w:cs="TH SarabunPSK"/>
          <w:sz w:val="32"/>
          <w:szCs w:val="32"/>
          <w:cs/>
        </w:rPr>
        <w:t>จากกิจกรรมถอดบทเรียนร่วมกับครู ผู้ปกครองและชุมชนของโครงการฯ  ผู้ปกครองส่วนหนึ่งสะท้อนว่าตนสามารถมีส่วนในการ</w:t>
      </w:r>
      <w:r w:rsidR="00D0627B" w:rsidRPr="00702C54">
        <w:rPr>
          <w:rFonts w:ascii="TH SarabunPSK" w:hAnsi="TH SarabunPSK" w:cs="TH SarabunPSK"/>
          <w:sz w:val="32"/>
          <w:szCs w:val="32"/>
          <w:cs/>
        </w:rPr>
        <w:t>ส่งเสริมการอ่าน</w:t>
      </w:r>
      <w:r w:rsidR="00E47FDC" w:rsidRPr="00702C54">
        <w:rPr>
          <w:rFonts w:ascii="TH SarabunPSK" w:hAnsi="TH SarabunPSK" w:cs="TH SarabunPSK"/>
          <w:sz w:val="32"/>
          <w:szCs w:val="32"/>
          <w:cs/>
        </w:rPr>
        <w:t>ให้กับลูกหลาน</w:t>
      </w:r>
      <w:r w:rsidRPr="00702C54">
        <w:rPr>
          <w:rFonts w:ascii="TH SarabunPSK" w:hAnsi="TH SarabunPSK" w:cs="TH SarabunPSK"/>
          <w:sz w:val="32"/>
          <w:szCs w:val="32"/>
          <w:cs/>
        </w:rPr>
        <w:t>ได้</w:t>
      </w:r>
      <w:r w:rsidR="00C43577" w:rsidRPr="00702C54">
        <w:rPr>
          <w:rFonts w:ascii="TH SarabunPSK" w:hAnsi="TH SarabunPSK" w:cs="TH SarabunPSK"/>
          <w:sz w:val="32"/>
          <w:szCs w:val="32"/>
          <w:cs/>
        </w:rPr>
        <w:t>มากขึ้น</w:t>
      </w:r>
      <w:r w:rsidRPr="00702C5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47FDC" w:rsidRPr="00702C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2C54">
        <w:rPr>
          <w:rFonts w:ascii="TH SarabunPSK" w:hAnsi="TH SarabunPSK" w:cs="TH SarabunPSK"/>
          <w:sz w:val="32"/>
          <w:szCs w:val="32"/>
          <w:cs/>
        </w:rPr>
        <w:t>การลงพื้นที่</w:t>
      </w:r>
      <w:r w:rsidR="00D0627B" w:rsidRPr="00702C54">
        <w:rPr>
          <w:rFonts w:ascii="TH SarabunPSK" w:hAnsi="TH SarabunPSK" w:cs="TH SarabunPSK"/>
          <w:sz w:val="32"/>
          <w:szCs w:val="32"/>
          <w:cs/>
        </w:rPr>
        <w:t>ไปจัดกิจกรรมการอ่าน</w:t>
      </w:r>
      <w:r w:rsidR="00C43577" w:rsidRPr="00702C54">
        <w:rPr>
          <w:rFonts w:ascii="TH SarabunPSK" w:hAnsi="TH SarabunPSK" w:cs="TH SarabunPSK"/>
          <w:sz w:val="32"/>
          <w:szCs w:val="32"/>
          <w:cs/>
        </w:rPr>
        <w:t xml:space="preserve">ในชุมชนทำให้ผู้ปกครองและชุมชนเห็นถึงความสำคัญของการสร้างบรรยากาศการอ่าน  </w:t>
      </w:r>
      <w:r w:rsidR="00D0627B" w:rsidRPr="00702C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0A7B">
        <w:rPr>
          <w:rFonts w:ascii="TH SarabunPSK" w:hAnsi="TH SarabunPSK" w:cs="TH SarabunPSK" w:hint="cs"/>
          <w:sz w:val="32"/>
          <w:szCs w:val="32"/>
          <w:cs/>
        </w:rPr>
        <w:t>เห็นประโยชน์ของการใช้หนังสือและเวลาของการอ่านในการลดปัจจัยเสี่ยงในการเข้าถึงสื่อที่ไม่เหมาะกับวัยโดยขาดผู้ใหญ่ดูแล อย่างเช่น สื่อในโทรศัพท์มือถือ และสื่อออนไลน์อื่นๆ     การสนับสนุนหนังสือนิทานภาพจำนวนหนึ่งให้กับชุมชนใช้ในการสลับเปลี่ยนกันอ่านในแต่ละจุดอ่านนิทานในชุมชนเดียวกัน ทำให้เด็กมีโอกาสได้สัมผัสนิทานจำนวนมากและหลากหลาย เป็นการลดค่าใช้จ่ายของผู้ปกครองในการต้องซื้อหนังสือนิทานให้กับเด็กได้อย่างมาก</w:t>
      </w:r>
    </w:p>
    <w:p w:rsidR="002B0A7B" w:rsidRPr="00BD11B9" w:rsidRDefault="002B0A7B" w:rsidP="002B0A7B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การดำเนินโครงการฯ ในระยะต่อไป (ปี 2562) เพื่อให้เกิดการพัฒนาต่อยอดการสร้างบรรยากาศการอ่านในชุมชนที่มีลักษณะการมีส่วนร่วมมากยิ่งขึ้น ทางโครงการฯ ได้ทำความร่วมมือกับองค์กรปกครองส่วนท้องถิ่นในแต่ละตำบลของพื้นที่ที่โครงการฯ ให้บริการเพื่อสร้างความเข้าใจกับผู้บริหารระดับท้องถิ่นเกี่ยวกับการสร้างบรรยากาศและพื้นที่การอ่านขึ้นในชุมชน  โดยยังคงความร่วมมือกับทางโรงเรียนในการสร้างพี่อาสานักอ่านซึ่งเป็นนักเรียนระดับการศึกษาขั้นพื้นฐาน พร้อมไปกับการขยายฐานนักอ่านหน้าใหม่ไปยังกลุ่มเด็กปฐมวัยในศูนย์พัฒนาเด็กเล็กในพื้นที่  โดยใช้รูปแบบของกิจกรรมเช่นที่เคยได้รับผลสำเร็จมาแล้วในระดับโรงเรียน ได้แก่ “การสร้างบรรยากาศการอ่าน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เพิ่มประสบการณ์การฟัง”  เปิดโอกาสให้เด็ก ครูผู้ดูแลเด็กและผู้ปกครองได้สัมผัสกับหนังสือนิทานภาพสำหรับเด็กให้มาก  มีการแลกเปลี่ยนประสบการณ์ “การอ่านให้ฟัง” ในระหว่างกลุ่มครูและครูผู้ดูแลเด็ก และระหว่างผู้ปกครองกันเองให้มากขึ้นเพื่อได้รับรู้เทคนิควิธีการในการอ่านให้ฟังซึ่งเป็นขั้นตอนพื้นฐานที่สำคัญยิ่งของการสร้างนิสัยรักการอ่าน และเพื่อเป็นการเสริมพลัง (</w:t>
      </w:r>
      <w:r>
        <w:rPr>
          <w:rFonts w:ascii="TH Sarabun New" w:hAnsi="TH Sarabun New" w:cs="TH Sarabun New"/>
          <w:sz w:val="32"/>
          <w:szCs w:val="32"/>
        </w:rPr>
        <w:t>empowerment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ให้กับผู้ใหญ่ที่แวดล้อมเด็กในพื้นที่ว่าตนสามารถเป็นส่วนหนึ่งในการสร้างนิสัยรักการอ่านให้กับลูกหลานของตนเองได้ต่อไป</w:t>
      </w:r>
    </w:p>
    <w:p w:rsidR="002B0A7B" w:rsidRDefault="002B0A7B" w:rsidP="0038535C">
      <w:pPr>
        <w:spacing w:after="0"/>
        <w:jc w:val="right"/>
        <w:rPr>
          <w:rFonts w:ascii="TH SarabunPSK" w:hAnsi="TH SarabunPSK" w:cs="TH SarabunPSK" w:hint="cs"/>
          <w:sz w:val="32"/>
          <w:szCs w:val="32"/>
        </w:rPr>
      </w:pPr>
    </w:p>
    <w:p w:rsidR="003E7525" w:rsidRPr="00702C54" w:rsidRDefault="003E7525" w:rsidP="0038535C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702C54">
        <w:rPr>
          <w:rFonts w:ascii="TH SarabunPSK" w:hAnsi="TH SarabunPSK" w:cs="TH SarabunPSK"/>
          <w:sz w:val="32"/>
          <w:szCs w:val="32"/>
          <w:cs/>
        </w:rPr>
        <w:t>อาจารย์ ดร.รังรอง  สมมิตร    หัวหน้าโครงการ</w:t>
      </w:r>
      <w:r w:rsidR="0038535C" w:rsidRPr="00702C54">
        <w:rPr>
          <w:rFonts w:ascii="TH SarabunPSK" w:hAnsi="TH SarabunPSK" w:cs="TH SarabunPSK"/>
          <w:sz w:val="32"/>
          <w:szCs w:val="32"/>
        </w:rPr>
        <w:t xml:space="preserve">  </w:t>
      </w:r>
      <w:r w:rsidRPr="00702C54">
        <w:rPr>
          <w:rFonts w:ascii="TH SarabunPSK" w:hAnsi="TH SarabunPSK" w:cs="TH SarabunPSK"/>
          <w:sz w:val="32"/>
          <w:szCs w:val="32"/>
          <w:cs/>
        </w:rPr>
        <w:t>ภาควิชาหลักสูตรและการสอน  คณะศึกษาศาสตร์</w:t>
      </w:r>
    </w:p>
    <w:p w:rsidR="003E7525" w:rsidRPr="00702C54" w:rsidRDefault="00D0095F" w:rsidP="0038535C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hyperlink r:id="rId15" w:history="1">
        <w:r w:rsidR="003E7525" w:rsidRPr="00702C54">
          <w:rPr>
            <w:rStyle w:val="a6"/>
            <w:rFonts w:ascii="TH SarabunPSK" w:hAnsi="TH SarabunPSK" w:cs="TH SarabunPSK"/>
            <w:color w:val="auto"/>
            <w:sz w:val="32"/>
            <w:szCs w:val="32"/>
          </w:rPr>
          <w:t>rsommitr@gmail.com</w:t>
        </w:r>
      </w:hyperlink>
      <w:r w:rsidR="003E7525" w:rsidRPr="00702C54">
        <w:rPr>
          <w:rFonts w:ascii="TH SarabunPSK" w:hAnsi="TH SarabunPSK" w:cs="TH SarabunPSK"/>
          <w:sz w:val="32"/>
          <w:szCs w:val="32"/>
        </w:rPr>
        <w:t xml:space="preserve">   (094) 426-1446</w:t>
      </w:r>
    </w:p>
    <w:p w:rsidR="00CD2277" w:rsidRPr="00D0095F" w:rsidRDefault="00CD2277" w:rsidP="00D0095F">
      <w:pPr>
        <w:rPr>
          <w:rFonts w:ascii="TH SarabunPSK" w:hAnsi="TH SarabunPSK" w:cs="TH SarabunPSK" w:hint="cs"/>
          <w:b/>
          <w:bCs/>
          <w:sz w:val="32"/>
          <w:szCs w:val="32"/>
        </w:rPr>
      </w:pPr>
      <w:bookmarkStart w:id="0" w:name="_GoBack"/>
      <w:bookmarkEnd w:id="0"/>
    </w:p>
    <w:sectPr w:rsidR="00CD2277" w:rsidRPr="00D0095F" w:rsidSect="00E47FDC">
      <w:pgSz w:w="11907" w:h="16839" w:code="9"/>
      <w:pgMar w:top="1440" w:right="1166" w:bottom="1170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156A4"/>
    <w:multiLevelType w:val="hybridMultilevel"/>
    <w:tmpl w:val="6F245448"/>
    <w:lvl w:ilvl="0" w:tplc="D6EEF2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B6916"/>
    <w:multiLevelType w:val="hybridMultilevel"/>
    <w:tmpl w:val="4A0898A0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EB558FD"/>
    <w:multiLevelType w:val="hybridMultilevel"/>
    <w:tmpl w:val="AC6E9148"/>
    <w:lvl w:ilvl="0" w:tplc="EBA81C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FD1F8E"/>
    <w:multiLevelType w:val="hybridMultilevel"/>
    <w:tmpl w:val="729C5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F5CEC"/>
    <w:multiLevelType w:val="hybridMultilevel"/>
    <w:tmpl w:val="02000B5E"/>
    <w:lvl w:ilvl="0" w:tplc="C7CEBE6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1776FB"/>
    <w:multiLevelType w:val="hybridMultilevel"/>
    <w:tmpl w:val="96420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279BD"/>
    <w:multiLevelType w:val="hybridMultilevel"/>
    <w:tmpl w:val="6E60EC0A"/>
    <w:lvl w:ilvl="0" w:tplc="114620B6">
      <w:start w:val="2"/>
      <w:numFmt w:val="bullet"/>
      <w:lvlText w:val="-"/>
      <w:lvlJc w:val="left"/>
      <w:pPr>
        <w:ind w:left="216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7A849E6"/>
    <w:multiLevelType w:val="hybridMultilevel"/>
    <w:tmpl w:val="4A0898A0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886129B"/>
    <w:multiLevelType w:val="hybridMultilevel"/>
    <w:tmpl w:val="766A33BC"/>
    <w:lvl w:ilvl="0" w:tplc="2758B04A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652965"/>
    <w:multiLevelType w:val="hybridMultilevel"/>
    <w:tmpl w:val="5EA660DE"/>
    <w:lvl w:ilvl="0" w:tplc="91EA4C7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DC5347"/>
    <w:multiLevelType w:val="hybridMultilevel"/>
    <w:tmpl w:val="22A2F17A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CCF743F"/>
    <w:multiLevelType w:val="hybridMultilevel"/>
    <w:tmpl w:val="4A0898A0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7F1068F7"/>
    <w:multiLevelType w:val="hybridMultilevel"/>
    <w:tmpl w:val="766A33BC"/>
    <w:lvl w:ilvl="0" w:tplc="2758B04A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6"/>
  </w:num>
  <w:num w:numId="5">
    <w:abstractNumId w:val="2"/>
  </w:num>
  <w:num w:numId="6">
    <w:abstractNumId w:val="12"/>
  </w:num>
  <w:num w:numId="7">
    <w:abstractNumId w:val="9"/>
  </w:num>
  <w:num w:numId="8">
    <w:abstractNumId w:val="3"/>
  </w:num>
  <w:num w:numId="9">
    <w:abstractNumId w:val="8"/>
  </w:num>
  <w:num w:numId="10">
    <w:abstractNumId w:val="7"/>
  </w:num>
  <w:num w:numId="11">
    <w:abstractNumId w:val="5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E70"/>
    <w:rsid w:val="00004DD4"/>
    <w:rsid w:val="00013AF6"/>
    <w:rsid w:val="000846B6"/>
    <w:rsid w:val="00160B75"/>
    <w:rsid w:val="00211029"/>
    <w:rsid w:val="002515CB"/>
    <w:rsid w:val="002B0A7B"/>
    <w:rsid w:val="0038535C"/>
    <w:rsid w:val="003A27B4"/>
    <w:rsid w:val="003E7525"/>
    <w:rsid w:val="00467B96"/>
    <w:rsid w:val="004A404E"/>
    <w:rsid w:val="004C6FC0"/>
    <w:rsid w:val="00512D33"/>
    <w:rsid w:val="005902B5"/>
    <w:rsid w:val="00654E70"/>
    <w:rsid w:val="0068668B"/>
    <w:rsid w:val="00694CFC"/>
    <w:rsid w:val="00702C54"/>
    <w:rsid w:val="00711285"/>
    <w:rsid w:val="00782261"/>
    <w:rsid w:val="007915C3"/>
    <w:rsid w:val="007A4132"/>
    <w:rsid w:val="008B5ADF"/>
    <w:rsid w:val="009436CD"/>
    <w:rsid w:val="00A37761"/>
    <w:rsid w:val="00A838C4"/>
    <w:rsid w:val="00B043C2"/>
    <w:rsid w:val="00B22A35"/>
    <w:rsid w:val="00B743F8"/>
    <w:rsid w:val="00B9120E"/>
    <w:rsid w:val="00C262FE"/>
    <w:rsid w:val="00C43577"/>
    <w:rsid w:val="00CB5CDF"/>
    <w:rsid w:val="00CC1815"/>
    <w:rsid w:val="00CC2C6F"/>
    <w:rsid w:val="00CD2277"/>
    <w:rsid w:val="00CF191E"/>
    <w:rsid w:val="00D0095F"/>
    <w:rsid w:val="00D0627B"/>
    <w:rsid w:val="00D3286C"/>
    <w:rsid w:val="00D81154"/>
    <w:rsid w:val="00D91AA9"/>
    <w:rsid w:val="00DD3ED6"/>
    <w:rsid w:val="00E47FDC"/>
    <w:rsid w:val="00E56E06"/>
    <w:rsid w:val="00EC054C"/>
    <w:rsid w:val="00ED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559FA"/>
  <w15:docId w15:val="{10F58AAA-3BC1-4938-8255-866A5E8F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54E70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0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28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3286C"/>
    <w:rPr>
      <w:rFonts w:ascii="Tahoma" w:eastAsia="Calibri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3E7525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C0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mailto:rsommitr@gmail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1378</Words>
  <Characters>7859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Powered by Joe</Company>
  <LinksUpToDate>false</LinksUpToDate>
  <CharactersWithSpaces>9219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Rungrong S</dc:creator>
  <cp:lastModifiedBy>Thanabhum Mai</cp:lastModifiedBy>
  <cp:revision>8</cp:revision>
  <cp:lastPrinted>2019-06-26T04:50:00Z</cp:lastPrinted>
  <dcterms:created xsi:type="dcterms:W3CDTF">2019-06-22T11:02:00Z</dcterms:created>
  <dcterms:modified xsi:type="dcterms:W3CDTF">2019-07-14T14:03:00Z</dcterms:modified>
</cp:coreProperties>
</file>